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C2" w:rsidRPr="00D16136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  <w:r w:rsidRPr="00D16136">
        <w:rPr>
          <w:rFonts w:ascii="Calibri" w:hAnsi="Calibri" w:cs="Arial"/>
          <w:b/>
          <w:bCs/>
          <w:sz w:val="20"/>
          <w:szCs w:val="20"/>
          <w:u w:val="single"/>
        </w:rPr>
        <w:t>ANEXO I - PLANILHA DE PREÇO</w:t>
      </w:r>
    </w:p>
    <w:p w:rsidR="00B80FC2" w:rsidRPr="0083743B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B80FC2" w:rsidRPr="0083743B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B80FC2" w:rsidRPr="00997704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997704">
        <w:rPr>
          <w:rFonts w:ascii="Calibri" w:hAnsi="Calibri" w:cs="Arial"/>
          <w:b/>
          <w:bCs/>
          <w:sz w:val="20"/>
          <w:szCs w:val="20"/>
        </w:rPr>
        <w:t>MODELO DE PROPOSTA DETALHADA</w:t>
      </w:r>
    </w:p>
    <w:p w:rsidR="00B80FC2" w:rsidRPr="00997704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B80FC2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60266C">
        <w:rPr>
          <w:rFonts w:ascii="Calibri" w:hAnsi="Calibri" w:cs="Arial"/>
          <w:b/>
          <w:bCs/>
          <w:sz w:val="20"/>
          <w:szCs w:val="20"/>
        </w:rPr>
        <w:t xml:space="preserve">PREGÃO </w:t>
      </w:r>
      <w:proofErr w:type="spellStart"/>
      <w:r w:rsidRPr="0060266C">
        <w:rPr>
          <w:rFonts w:ascii="Calibri" w:hAnsi="Calibri" w:cs="Arial"/>
          <w:b/>
          <w:bCs/>
          <w:sz w:val="20"/>
          <w:szCs w:val="20"/>
        </w:rPr>
        <w:t>n.°</w:t>
      </w:r>
      <w:proofErr w:type="spellEnd"/>
      <w:r w:rsidRPr="0060266C">
        <w:rPr>
          <w:rFonts w:ascii="Calibri" w:hAnsi="Calibri" w:cs="Arial"/>
          <w:b/>
          <w:bCs/>
          <w:sz w:val="20"/>
          <w:szCs w:val="20"/>
        </w:rPr>
        <w:t xml:space="preserve"> 209/2015</w:t>
      </w:r>
    </w:p>
    <w:p w:rsidR="00B80FC2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="-170" w:tblpY="128"/>
        <w:tblW w:w="999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1984"/>
        <w:gridCol w:w="2352"/>
        <w:gridCol w:w="2607"/>
        <w:gridCol w:w="1987"/>
      </w:tblGrid>
      <w:tr w:rsidR="00B80FC2" w:rsidRPr="0030703C" w:rsidTr="00E715D1">
        <w:trPr>
          <w:trHeight w:val="336"/>
        </w:trPr>
        <w:tc>
          <w:tcPr>
            <w:tcW w:w="1063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B80FC2" w:rsidRPr="002831FB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80FC2" w:rsidRPr="0030703C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LOTE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1</w:t>
            </w:r>
            <w:proofErr w:type="gramEnd"/>
          </w:p>
        </w:tc>
      </w:tr>
      <w:tr w:rsidR="00B80FC2" w:rsidRPr="0030703C" w:rsidTr="00E715D1">
        <w:trPr>
          <w:trHeight w:val="423"/>
        </w:trPr>
        <w:tc>
          <w:tcPr>
            <w:tcW w:w="106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FC2" w:rsidRPr="0030703C" w:rsidRDefault="00B80FC2" w:rsidP="00E715D1">
            <w:pPr>
              <w:ind w:left="-70"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AREIA (Item 01)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ROCHAS BACIA PARANÁ (Item 02)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EM ROCHAS CRISTALINAS (Item 03)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PERFURAÇÃO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MINI POÇO</w:t>
            </w:r>
            <w:proofErr w:type="gramEnd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/AREIA (Item 04)</w:t>
            </w:r>
          </w:p>
        </w:tc>
      </w:tr>
      <w:tr w:rsidR="00B80FC2" w:rsidRPr="0030703C" w:rsidTr="00E715D1">
        <w:trPr>
          <w:trHeight w:val="2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QTDA*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05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35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Unit.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48.514,00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42.690,00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44.140,00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14.882,00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977A82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977A82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242.570,00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977A82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977A82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426.900,00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977A82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977A82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441.400,00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977A82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977A82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520.870,00</w:t>
            </w:r>
          </w:p>
        </w:tc>
      </w:tr>
      <w:tr w:rsidR="00B80FC2" w:rsidTr="00E715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399" w:type="dxa"/>
            <w:gridSpan w:val="3"/>
            <w:tcBorders>
              <w:left w:val="nil"/>
              <w:bottom w:val="nil"/>
            </w:tcBorders>
          </w:tcPr>
          <w:p w:rsidR="00B80FC2" w:rsidRPr="00977A82" w:rsidRDefault="00B80FC2" w:rsidP="00E715D1">
            <w:pPr>
              <w:tabs>
                <w:tab w:val="left" w:pos="4230"/>
                <w:tab w:val="left" w:pos="8055"/>
              </w:tabs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607" w:type="dxa"/>
          </w:tcPr>
          <w:p w:rsidR="00B80FC2" w:rsidRPr="00977A82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77A82">
              <w:rPr>
                <w:rFonts w:ascii="Calibri" w:hAnsi="Calibri" w:cs="Arial"/>
                <w:b/>
                <w:sz w:val="16"/>
                <w:szCs w:val="16"/>
              </w:rPr>
              <w:t>VALOR TOTAL</w:t>
            </w:r>
          </w:p>
        </w:tc>
        <w:tc>
          <w:tcPr>
            <w:tcW w:w="1987" w:type="dxa"/>
          </w:tcPr>
          <w:p w:rsidR="00B80FC2" w:rsidRPr="00977A82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R$ 1.631.740,00</w:t>
            </w:r>
          </w:p>
        </w:tc>
      </w:tr>
    </w:tbl>
    <w:p w:rsidR="00B80FC2" w:rsidRPr="00997704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2831FB">
        <w:rPr>
          <w:rFonts w:ascii="Calibri" w:hAnsi="Calibri" w:cs="Arial"/>
          <w:sz w:val="16"/>
          <w:szCs w:val="16"/>
        </w:rPr>
        <w:t>* Quantitativo máximo do produto que poderá ser solicitado pela CASAN durante o prazo de vigência da ATA DE REGISTRO DE PREÇOS.</w:t>
      </w:r>
    </w:p>
    <w:p w:rsidR="00B80FC2" w:rsidRDefault="00B80FC2" w:rsidP="00B80FC2">
      <w:pPr>
        <w:rPr>
          <w:rFonts w:ascii="Calibri" w:hAnsi="Calibri" w:cs="Arial"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Cs/>
          <w:sz w:val="20"/>
          <w:szCs w:val="20"/>
        </w:rPr>
      </w:pPr>
    </w:p>
    <w:tbl>
      <w:tblPr>
        <w:tblpPr w:leftFromText="141" w:rightFromText="141" w:vertAnchor="text" w:horzAnchor="margin" w:tblpX="-170" w:tblpY="128"/>
        <w:tblW w:w="999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1984"/>
        <w:gridCol w:w="2352"/>
        <w:gridCol w:w="2607"/>
        <w:gridCol w:w="1987"/>
      </w:tblGrid>
      <w:tr w:rsidR="00B80FC2" w:rsidRPr="0030703C" w:rsidTr="00E715D1">
        <w:trPr>
          <w:trHeight w:val="336"/>
        </w:trPr>
        <w:tc>
          <w:tcPr>
            <w:tcW w:w="1063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B80FC2" w:rsidRPr="002831FB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80FC2" w:rsidRPr="0030703C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LOTE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</w:tr>
      <w:tr w:rsidR="00B80FC2" w:rsidRPr="0030703C" w:rsidTr="00E715D1">
        <w:trPr>
          <w:trHeight w:val="423"/>
        </w:trPr>
        <w:tc>
          <w:tcPr>
            <w:tcW w:w="106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FC2" w:rsidRPr="0030703C" w:rsidRDefault="00B80FC2" w:rsidP="00E715D1">
            <w:pPr>
              <w:ind w:left="-70"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AREIA (Item 01)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ROCHAS BACIA PARANÁ (Item 02)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EM ROCHAS CRISTALINAS (Item 03)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PERFURAÇÃO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MINI POÇO</w:t>
            </w:r>
            <w:proofErr w:type="gramEnd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/AREIA (Item 04)</w:t>
            </w:r>
          </w:p>
        </w:tc>
      </w:tr>
      <w:tr w:rsidR="00B80FC2" w:rsidRPr="0030703C" w:rsidTr="00E715D1">
        <w:trPr>
          <w:trHeight w:val="2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QTDA*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05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Unit.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48.999,00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43.190,00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43.890,00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15.170,00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244.995,00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431.900,00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438.900,00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151.700,00</w:t>
            </w:r>
          </w:p>
        </w:tc>
      </w:tr>
      <w:tr w:rsidR="00B80FC2" w:rsidTr="00E715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399" w:type="dxa"/>
            <w:gridSpan w:val="3"/>
            <w:tcBorders>
              <w:left w:val="nil"/>
              <w:bottom w:val="nil"/>
            </w:tcBorders>
          </w:tcPr>
          <w:p w:rsidR="00B80FC2" w:rsidRPr="0030703C" w:rsidRDefault="00B80FC2" w:rsidP="00E715D1">
            <w:pPr>
              <w:tabs>
                <w:tab w:val="left" w:pos="4230"/>
                <w:tab w:val="left" w:pos="8055"/>
              </w:tabs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607" w:type="dxa"/>
          </w:tcPr>
          <w:p w:rsidR="00B80FC2" w:rsidRPr="0030703C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sz w:val="16"/>
                <w:szCs w:val="16"/>
              </w:rPr>
              <w:t>VALOR TOTAL</w:t>
            </w:r>
          </w:p>
        </w:tc>
        <w:tc>
          <w:tcPr>
            <w:tcW w:w="1987" w:type="dxa"/>
          </w:tcPr>
          <w:p w:rsidR="00B80FC2" w:rsidRPr="005E4B8E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1.267.495,00</w:t>
            </w:r>
          </w:p>
        </w:tc>
      </w:tr>
    </w:tbl>
    <w:p w:rsidR="00B80FC2" w:rsidRPr="00997704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2831FB">
        <w:rPr>
          <w:rFonts w:ascii="Calibri" w:hAnsi="Calibri" w:cs="Arial"/>
          <w:sz w:val="16"/>
          <w:szCs w:val="16"/>
        </w:rPr>
        <w:t>* Quantitativo máximo do produto que poderá ser solicitado pela CASAN durante o prazo de vigência da ATA DE REGISTRO DE PREÇOS.</w:t>
      </w:r>
    </w:p>
    <w:p w:rsidR="00B80FC2" w:rsidRDefault="00B80FC2" w:rsidP="00B80FC2">
      <w:pPr>
        <w:rPr>
          <w:rFonts w:ascii="Calibri" w:hAnsi="Calibri" w:cs="Arial"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Cs/>
          <w:sz w:val="20"/>
          <w:szCs w:val="20"/>
        </w:rPr>
      </w:pPr>
    </w:p>
    <w:tbl>
      <w:tblPr>
        <w:tblpPr w:leftFromText="141" w:rightFromText="141" w:vertAnchor="text" w:horzAnchor="margin" w:tblpX="-170" w:tblpY="128"/>
        <w:tblW w:w="999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1984"/>
        <w:gridCol w:w="2352"/>
        <w:gridCol w:w="2607"/>
        <w:gridCol w:w="1987"/>
      </w:tblGrid>
      <w:tr w:rsidR="00B80FC2" w:rsidRPr="0030703C" w:rsidTr="00E715D1">
        <w:trPr>
          <w:trHeight w:val="336"/>
        </w:trPr>
        <w:tc>
          <w:tcPr>
            <w:tcW w:w="1063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B80FC2" w:rsidRPr="002831FB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80FC2" w:rsidRPr="0030703C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LOTE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3</w:t>
            </w:r>
            <w:proofErr w:type="gramEnd"/>
          </w:p>
        </w:tc>
      </w:tr>
      <w:tr w:rsidR="00B80FC2" w:rsidRPr="0030703C" w:rsidTr="00E715D1">
        <w:trPr>
          <w:trHeight w:val="423"/>
        </w:trPr>
        <w:tc>
          <w:tcPr>
            <w:tcW w:w="106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FC2" w:rsidRPr="0030703C" w:rsidRDefault="00B80FC2" w:rsidP="00E715D1">
            <w:pPr>
              <w:ind w:left="-70"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AREIA (Item 01)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ROCHAS BACIA PARANÁ (Item 02)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EM ROCHAS CRISTALINAS (Item 03)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PERFURAÇÃO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MINI POÇO</w:t>
            </w:r>
            <w:proofErr w:type="gramEnd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/AREIA (Item 04)</w:t>
            </w:r>
          </w:p>
        </w:tc>
      </w:tr>
      <w:tr w:rsidR="00B80FC2" w:rsidRPr="0030703C" w:rsidTr="00E715D1">
        <w:trPr>
          <w:trHeight w:val="2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QTDA*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Unit.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43.700,00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1.311.000,00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B80FC2" w:rsidTr="00E715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399" w:type="dxa"/>
            <w:gridSpan w:val="3"/>
            <w:tcBorders>
              <w:left w:val="nil"/>
              <w:bottom w:val="nil"/>
            </w:tcBorders>
          </w:tcPr>
          <w:p w:rsidR="00B80FC2" w:rsidRPr="0030703C" w:rsidRDefault="00B80FC2" w:rsidP="00E715D1">
            <w:pPr>
              <w:tabs>
                <w:tab w:val="left" w:pos="4230"/>
                <w:tab w:val="left" w:pos="8055"/>
              </w:tabs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607" w:type="dxa"/>
          </w:tcPr>
          <w:p w:rsidR="00B80FC2" w:rsidRPr="0030703C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sz w:val="16"/>
                <w:szCs w:val="16"/>
              </w:rPr>
              <w:t>VALOR TOTAL</w:t>
            </w:r>
          </w:p>
        </w:tc>
        <w:tc>
          <w:tcPr>
            <w:tcW w:w="1987" w:type="dxa"/>
          </w:tcPr>
          <w:p w:rsidR="00B80FC2" w:rsidRPr="005E4B8E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1.311.000,00</w:t>
            </w:r>
          </w:p>
        </w:tc>
      </w:tr>
    </w:tbl>
    <w:p w:rsidR="00B80FC2" w:rsidRPr="00997704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2831FB">
        <w:rPr>
          <w:rFonts w:ascii="Calibri" w:hAnsi="Calibri" w:cs="Arial"/>
          <w:sz w:val="16"/>
          <w:szCs w:val="16"/>
        </w:rPr>
        <w:t>* Quantitativo máximo do produto que poderá ser solicitado pela CASAN durante o prazo de vigência da ATA DE REGISTRO DE PREÇOS.</w:t>
      </w:r>
    </w:p>
    <w:p w:rsidR="00B80FC2" w:rsidRDefault="00B80FC2" w:rsidP="00B80FC2">
      <w:pPr>
        <w:rPr>
          <w:rFonts w:ascii="Calibri" w:hAnsi="Calibri" w:cs="Arial"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Cs/>
          <w:sz w:val="20"/>
          <w:szCs w:val="20"/>
        </w:rPr>
      </w:pPr>
    </w:p>
    <w:tbl>
      <w:tblPr>
        <w:tblpPr w:leftFromText="141" w:rightFromText="141" w:vertAnchor="text" w:horzAnchor="margin" w:tblpX="-170" w:tblpY="128"/>
        <w:tblW w:w="999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63"/>
        <w:gridCol w:w="1984"/>
        <w:gridCol w:w="2352"/>
        <w:gridCol w:w="2607"/>
        <w:gridCol w:w="1987"/>
      </w:tblGrid>
      <w:tr w:rsidR="00B80FC2" w:rsidRPr="0030703C" w:rsidTr="00E715D1">
        <w:trPr>
          <w:trHeight w:val="336"/>
        </w:trPr>
        <w:tc>
          <w:tcPr>
            <w:tcW w:w="1063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B80FC2" w:rsidRPr="002831FB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80FC2" w:rsidRPr="0030703C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LOTE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4</w:t>
            </w:r>
            <w:proofErr w:type="gramEnd"/>
          </w:p>
        </w:tc>
      </w:tr>
      <w:tr w:rsidR="00B80FC2" w:rsidRPr="0030703C" w:rsidTr="00E715D1">
        <w:trPr>
          <w:trHeight w:val="423"/>
        </w:trPr>
        <w:tc>
          <w:tcPr>
            <w:tcW w:w="106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FC2" w:rsidRPr="0030703C" w:rsidRDefault="00B80FC2" w:rsidP="00E715D1">
            <w:pPr>
              <w:ind w:left="-70"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AREIA (Item 01)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DE POÇO ROCHAS BACIA PARANÁ (Item 02)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PERFURAÇÃO EM ROCHAS CRISTALINAS (Item 03)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PERFURAÇÃO </w:t>
            </w:r>
            <w:proofErr w:type="gramStart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MINI POÇO</w:t>
            </w:r>
            <w:proofErr w:type="gramEnd"/>
            <w:r w:rsidRPr="0030703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/AREIA (Item 04)</w:t>
            </w:r>
          </w:p>
        </w:tc>
      </w:tr>
      <w:tr w:rsidR="00B80FC2" w:rsidRPr="0030703C" w:rsidTr="00E715D1">
        <w:trPr>
          <w:trHeight w:val="2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QTDA*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05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10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Unit.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48.999,00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43.890,00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14.870,00</w:t>
            </w:r>
          </w:p>
        </w:tc>
      </w:tr>
      <w:tr w:rsidR="00B80FC2" w:rsidRPr="0030703C" w:rsidTr="00E715D1">
        <w:trPr>
          <w:trHeight w:val="26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244.995,00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438.900,00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30703C" w:rsidRDefault="00B80FC2" w:rsidP="00E715D1">
            <w:pPr>
              <w:autoSpaceDE/>
              <w:jc w:val="center"/>
              <w:rPr>
                <w:rFonts w:ascii="Calibri" w:hAnsi="Calibri" w:cs="Arial"/>
                <w:b/>
                <w:color w:val="000000"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color w:val="000000"/>
                <w:sz w:val="16"/>
                <w:szCs w:val="16"/>
              </w:rPr>
              <w:t>148.700,00</w:t>
            </w:r>
          </w:p>
        </w:tc>
      </w:tr>
      <w:tr w:rsidR="00B80FC2" w:rsidTr="00E715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399" w:type="dxa"/>
            <w:gridSpan w:val="3"/>
            <w:tcBorders>
              <w:left w:val="nil"/>
              <w:bottom w:val="nil"/>
            </w:tcBorders>
          </w:tcPr>
          <w:p w:rsidR="00B80FC2" w:rsidRPr="0030703C" w:rsidRDefault="00B80FC2" w:rsidP="00E715D1">
            <w:pPr>
              <w:tabs>
                <w:tab w:val="left" w:pos="4230"/>
                <w:tab w:val="left" w:pos="8055"/>
              </w:tabs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607" w:type="dxa"/>
          </w:tcPr>
          <w:p w:rsidR="00B80FC2" w:rsidRPr="0030703C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sz w:val="16"/>
                <w:szCs w:val="16"/>
              </w:rPr>
              <w:t>VALOR TOTAL</w:t>
            </w:r>
          </w:p>
        </w:tc>
        <w:tc>
          <w:tcPr>
            <w:tcW w:w="1987" w:type="dxa"/>
          </w:tcPr>
          <w:p w:rsidR="00B80FC2" w:rsidRPr="005E4B8E" w:rsidRDefault="00B80FC2" w:rsidP="00E715D1">
            <w:pPr>
              <w:tabs>
                <w:tab w:val="left" w:pos="4230"/>
                <w:tab w:val="left" w:pos="8055"/>
              </w:tabs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0703C">
              <w:rPr>
                <w:rFonts w:ascii="Calibri" w:hAnsi="Calibri" w:cs="Arial"/>
                <w:b/>
                <w:sz w:val="16"/>
                <w:szCs w:val="16"/>
              </w:rPr>
              <w:t xml:space="preserve">R$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832.595,00</w:t>
            </w:r>
          </w:p>
        </w:tc>
      </w:tr>
    </w:tbl>
    <w:p w:rsidR="00B80FC2" w:rsidRPr="0083743B" w:rsidRDefault="00B80FC2" w:rsidP="00B80FC2">
      <w:pPr>
        <w:rPr>
          <w:rFonts w:ascii="Calibri" w:hAnsi="Calibri" w:cs="Arial"/>
          <w:bCs/>
          <w:sz w:val="20"/>
          <w:szCs w:val="20"/>
        </w:rPr>
      </w:pPr>
    </w:p>
    <w:p w:rsidR="00B80FC2" w:rsidRPr="004F2F27" w:rsidRDefault="00B80FC2" w:rsidP="00B80FC2">
      <w:pPr>
        <w:rPr>
          <w:rFonts w:ascii="Calibri" w:hAnsi="Calibri" w:cs="Arial"/>
          <w:b/>
          <w:bCs/>
          <w:sz w:val="20"/>
          <w:szCs w:val="20"/>
        </w:rPr>
      </w:pPr>
      <w:r w:rsidRPr="004F2F27">
        <w:rPr>
          <w:rFonts w:ascii="Calibri" w:hAnsi="Calibri" w:cs="Arial"/>
          <w:b/>
          <w:bCs/>
          <w:sz w:val="20"/>
          <w:szCs w:val="20"/>
        </w:rPr>
        <w:t xml:space="preserve">PREÇO TOTAL: R$ </w:t>
      </w:r>
      <w:r>
        <w:rPr>
          <w:rFonts w:ascii="Calibri" w:hAnsi="Calibri" w:cs="Arial"/>
          <w:b/>
          <w:bCs/>
          <w:sz w:val="20"/>
          <w:szCs w:val="20"/>
        </w:rPr>
        <w:t>5.042.830,00</w:t>
      </w:r>
    </w:p>
    <w:p w:rsidR="00B80FC2" w:rsidRDefault="00B80FC2" w:rsidP="00B80FC2">
      <w:pPr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rPr>
          <w:rFonts w:ascii="Calibri" w:hAnsi="Calibri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B80FC2" w:rsidRPr="000E6E3B" w:rsidTr="00E715D1">
        <w:tc>
          <w:tcPr>
            <w:tcW w:w="10346" w:type="dxa"/>
          </w:tcPr>
          <w:p w:rsidR="00B80FC2" w:rsidRPr="000E6E3B" w:rsidRDefault="00B80FC2" w:rsidP="00E715D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B80FC2" w:rsidRPr="000E6E3B" w:rsidRDefault="00B80FC2" w:rsidP="00E715D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E6E3B">
              <w:rPr>
                <w:rFonts w:ascii="Calibri" w:hAnsi="Calibri"/>
                <w:b/>
                <w:sz w:val="20"/>
                <w:szCs w:val="20"/>
              </w:rPr>
              <w:t>Declaração de Plena Aceitação dos Termos do Edital e Execução do Objeto Conforme as Exigências do Edital</w:t>
            </w:r>
          </w:p>
          <w:p w:rsidR="00B80FC2" w:rsidRPr="000E6E3B" w:rsidRDefault="00B80FC2" w:rsidP="00E715D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B80FC2" w:rsidRPr="000E6E3B" w:rsidRDefault="00B80FC2" w:rsidP="00E715D1">
            <w:pPr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E6E3B">
              <w:rPr>
                <w:rFonts w:ascii="Calibri" w:hAnsi="Calibri"/>
                <w:b/>
                <w:sz w:val="20"/>
                <w:szCs w:val="20"/>
              </w:rPr>
              <w:t>A ____</w:t>
            </w:r>
            <w:proofErr w:type="gramStart"/>
            <w:r w:rsidRPr="000E6E3B">
              <w:rPr>
                <w:rFonts w:ascii="Calibri" w:hAnsi="Calibri"/>
                <w:b/>
                <w:sz w:val="20"/>
                <w:szCs w:val="20"/>
                <w:u w:val="single"/>
              </w:rPr>
              <w:t>(</w:t>
            </w:r>
            <w:proofErr w:type="gramEnd"/>
            <w:r w:rsidRPr="000E6E3B">
              <w:rPr>
                <w:rFonts w:ascii="Calibri" w:hAnsi="Calibri"/>
                <w:b/>
                <w:sz w:val="20"/>
                <w:szCs w:val="20"/>
                <w:u w:val="single"/>
              </w:rPr>
              <w:t>Razão Social da Empresa)</w:t>
            </w:r>
            <w:r w:rsidRPr="000E6E3B">
              <w:rPr>
                <w:rFonts w:ascii="Calibri" w:hAnsi="Calibri"/>
                <w:b/>
                <w:sz w:val="20"/>
                <w:szCs w:val="20"/>
              </w:rPr>
              <w:t>_____, CNPJ n° __________________,com endereço à  __________________, d</w:t>
            </w:r>
            <w:r w:rsidRPr="000E6E3B">
              <w:rPr>
                <w:rFonts w:ascii="Calibri" w:hAnsi="Calibri" w:cs="Arial"/>
                <w:b/>
                <w:sz w:val="20"/>
                <w:szCs w:val="20"/>
              </w:rPr>
              <w:t xml:space="preserve">eclara que concorda inteiramente com as condições do EDITAL de </w:t>
            </w:r>
            <w:r w:rsidRPr="000E6E3B">
              <w:rPr>
                <w:rFonts w:ascii="Calibri" w:hAnsi="Calibri"/>
                <w:b/>
                <w:bCs/>
                <w:sz w:val="20"/>
                <w:szCs w:val="20"/>
              </w:rPr>
              <w:t>PREGÃO N</w:t>
            </w:r>
            <w:r w:rsidRPr="0060266C">
              <w:rPr>
                <w:rFonts w:ascii="Calibri" w:hAnsi="Calibri"/>
                <w:b/>
                <w:bCs/>
                <w:sz w:val="20"/>
                <w:szCs w:val="20"/>
              </w:rPr>
              <w:t>° 209/2015 (seus</w:t>
            </w:r>
            <w:r w:rsidRPr="000E6E3B">
              <w:rPr>
                <w:rFonts w:ascii="Calibri" w:hAnsi="Calibri"/>
                <w:b/>
                <w:bCs/>
                <w:sz w:val="20"/>
                <w:szCs w:val="20"/>
              </w:rPr>
              <w:t xml:space="preserve"> respectivos Anexos e Esclarecimentos) sobretudo com as seguintes exigências:</w:t>
            </w:r>
          </w:p>
          <w:p w:rsidR="00B80FC2" w:rsidRPr="000E6E3B" w:rsidRDefault="00B80FC2" w:rsidP="00B80FC2">
            <w:pPr>
              <w:numPr>
                <w:ilvl w:val="0"/>
                <w:numId w:val="1"/>
              </w:numPr>
              <w:ind w:left="851" w:hanging="284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0E6E3B">
              <w:rPr>
                <w:rFonts w:ascii="Calibri" w:hAnsi="Calibri" w:cs="Arial"/>
                <w:sz w:val="20"/>
                <w:szCs w:val="20"/>
              </w:rPr>
              <w:t xml:space="preserve">Prazos de entrega, local de entrega, e demais condições comerciais se existirem (como </w:t>
            </w:r>
            <w:proofErr w:type="gramStart"/>
            <w:r w:rsidRPr="000E6E3B">
              <w:rPr>
                <w:rFonts w:ascii="Calibri" w:hAnsi="Calibri" w:cs="Arial"/>
                <w:sz w:val="20"/>
                <w:szCs w:val="20"/>
              </w:rPr>
              <w:t>garantia,</w:t>
            </w:r>
            <w:proofErr w:type="gramEnd"/>
            <w:r w:rsidRPr="000E6E3B">
              <w:rPr>
                <w:rFonts w:ascii="Calibri" w:hAnsi="Calibri" w:cs="Arial"/>
                <w:sz w:val="20"/>
                <w:szCs w:val="20"/>
              </w:rPr>
              <w:t xml:space="preserve"> prazo de validade condições de montagem e/ou manutenção e outros); </w:t>
            </w:r>
          </w:p>
          <w:p w:rsidR="00B80FC2" w:rsidRPr="000E6E3B" w:rsidRDefault="00B80FC2" w:rsidP="00B80FC2">
            <w:pPr>
              <w:numPr>
                <w:ilvl w:val="0"/>
                <w:numId w:val="1"/>
              </w:numPr>
              <w:ind w:left="851" w:hanging="284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0E6E3B">
              <w:rPr>
                <w:rFonts w:ascii="Calibri" w:hAnsi="Calibri" w:cs="Arial"/>
                <w:b/>
                <w:sz w:val="20"/>
                <w:szCs w:val="20"/>
              </w:rPr>
              <w:t>Responsabiliza-se</w:t>
            </w:r>
            <w:r w:rsidRPr="000E6E3B">
              <w:rPr>
                <w:rFonts w:ascii="Calibri" w:hAnsi="Calibri" w:cs="Arial"/>
                <w:sz w:val="20"/>
                <w:szCs w:val="20"/>
              </w:rPr>
              <w:t xml:space="preserve"> com a entrega/execução do material/serviço </w:t>
            </w:r>
            <w:r w:rsidRPr="000E6E3B">
              <w:rPr>
                <w:rFonts w:ascii="Calibri" w:hAnsi="Calibri" w:cs="Arial"/>
                <w:b/>
                <w:sz w:val="20"/>
                <w:szCs w:val="20"/>
              </w:rPr>
              <w:t>exatamente</w:t>
            </w:r>
            <w:r w:rsidRPr="000E6E3B">
              <w:rPr>
                <w:rFonts w:ascii="Calibri" w:hAnsi="Calibri" w:cs="Arial"/>
                <w:sz w:val="20"/>
                <w:szCs w:val="20"/>
              </w:rPr>
              <w:t xml:space="preserve"> como exigido nas especificações técnicas e condições comerciais do Edital (seus respectivos Anexos e Esclarecimentos).</w:t>
            </w:r>
          </w:p>
          <w:p w:rsidR="00B80FC2" w:rsidRPr="000E6E3B" w:rsidRDefault="00B80FC2" w:rsidP="00B80FC2">
            <w:pPr>
              <w:numPr>
                <w:ilvl w:val="0"/>
                <w:numId w:val="1"/>
              </w:numPr>
              <w:ind w:left="851" w:hanging="284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0E6E3B">
              <w:rPr>
                <w:rFonts w:ascii="Calibri" w:hAnsi="Calibri" w:cs="Arial"/>
                <w:sz w:val="20"/>
                <w:szCs w:val="20"/>
              </w:rPr>
              <w:t xml:space="preserve">Para fins de execução contratual, entrega do objeto, </w:t>
            </w:r>
            <w:r w:rsidRPr="000E6E3B">
              <w:rPr>
                <w:rFonts w:ascii="Calibri" w:hAnsi="Calibri" w:cs="Arial"/>
                <w:b/>
                <w:sz w:val="20"/>
                <w:szCs w:val="20"/>
              </w:rPr>
              <w:t>fiscalização</w:t>
            </w:r>
            <w:r w:rsidRPr="000E6E3B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E6E3B">
              <w:rPr>
                <w:rFonts w:ascii="Calibri" w:hAnsi="Calibri" w:cs="Arial"/>
                <w:b/>
                <w:sz w:val="20"/>
                <w:szCs w:val="20"/>
              </w:rPr>
              <w:t>e</w:t>
            </w:r>
            <w:r w:rsidRPr="000E6E3B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E6E3B">
              <w:rPr>
                <w:rFonts w:ascii="Calibri" w:hAnsi="Calibri" w:cs="Arial"/>
                <w:b/>
                <w:sz w:val="20"/>
                <w:szCs w:val="20"/>
              </w:rPr>
              <w:t>gestão</w:t>
            </w:r>
            <w:r w:rsidRPr="000E6E3B">
              <w:rPr>
                <w:rFonts w:ascii="Calibri" w:hAnsi="Calibri" w:cs="Arial"/>
                <w:sz w:val="20"/>
                <w:szCs w:val="20"/>
              </w:rPr>
              <w:t xml:space="preserve"> do contrato (sobretudo condições comerciais e especificações técnicas) </w:t>
            </w:r>
            <w:r w:rsidRPr="000E6E3B">
              <w:rPr>
                <w:rFonts w:ascii="Calibri" w:hAnsi="Calibri" w:cs="Arial"/>
                <w:b/>
                <w:sz w:val="20"/>
                <w:szCs w:val="20"/>
                <w:u w:val="single"/>
              </w:rPr>
              <w:t>será pautada</w:t>
            </w:r>
            <w:r w:rsidRPr="000E6E3B">
              <w:rPr>
                <w:rFonts w:ascii="Calibri" w:hAnsi="Calibri" w:cs="Arial"/>
                <w:sz w:val="20"/>
                <w:szCs w:val="20"/>
              </w:rPr>
              <w:t xml:space="preserve"> no Edital seus respectivos Anexos e Esclarecimentos. </w:t>
            </w:r>
          </w:p>
          <w:p w:rsidR="00B80FC2" w:rsidRPr="000E6E3B" w:rsidRDefault="00B80FC2" w:rsidP="00E715D1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6E3B">
              <w:rPr>
                <w:rFonts w:ascii="Calibri" w:hAnsi="Calibri" w:cs="Arial"/>
                <w:b/>
                <w:bCs/>
                <w:sz w:val="20"/>
                <w:szCs w:val="20"/>
              </w:rPr>
              <w:t>A validade da proposta de preços é de 60 (sessenta) dias a partir da data de abertura do envelope de proposta de preços (podendo ser prorrogada desde que solicitada pela Administração e aceito pela proponente).</w:t>
            </w:r>
          </w:p>
          <w:p w:rsidR="00B80FC2" w:rsidRDefault="00B80FC2" w:rsidP="00E715D1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B80FC2" w:rsidRPr="000E6E3B" w:rsidRDefault="00B80FC2" w:rsidP="00E715D1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B80FC2" w:rsidRPr="000E6E3B" w:rsidRDefault="00B80FC2" w:rsidP="00E715D1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6E3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Local e data: ______________, ____ de ____________ </w:t>
            </w:r>
            <w:proofErr w:type="spellStart"/>
            <w:r w:rsidRPr="000E6E3B">
              <w:rPr>
                <w:rFonts w:ascii="Calibri" w:hAnsi="Calibri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0E6E3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20__.</w:t>
            </w:r>
          </w:p>
          <w:p w:rsidR="00B80FC2" w:rsidRDefault="00B80FC2" w:rsidP="00E715D1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B80FC2" w:rsidRPr="000E6E3B" w:rsidRDefault="00B80FC2" w:rsidP="00E715D1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B80FC2" w:rsidRPr="000E6E3B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6E3B">
              <w:rPr>
                <w:rFonts w:ascii="Calibri" w:hAnsi="Calibri" w:cs="Arial"/>
                <w:b/>
                <w:bCs/>
                <w:sz w:val="20"/>
                <w:szCs w:val="20"/>
              </w:rPr>
              <w:t>_______________________________________________________</w:t>
            </w:r>
          </w:p>
          <w:p w:rsidR="00B80FC2" w:rsidRPr="000E6E3B" w:rsidRDefault="00B80FC2" w:rsidP="00E715D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E6E3B">
              <w:rPr>
                <w:rFonts w:ascii="Calibri" w:hAnsi="Calibri" w:cs="Arial"/>
                <w:sz w:val="20"/>
                <w:szCs w:val="20"/>
              </w:rPr>
              <w:t>(Assinatura e identificação do responsável pela empresa)</w:t>
            </w:r>
          </w:p>
          <w:p w:rsidR="00B80FC2" w:rsidRPr="000E6E3B" w:rsidRDefault="00B80FC2" w:rsidP="00E715D1">
            <w:pPr>
              <w:spacing w:line="23" w:lineRule="atLeast"/>
              <w:ind w:right="49"/>
              <w:rPr>
                <w:rFonts w:ascii="Calibri" w:hAnsi="Calibri" w:cs="Arial"/>
                <w:bCs/>
                <w:sz w:val="20"/>
                <w:szCs w:val="20"/>
              </w:rPr>
            </w:pPr>
          </w:p>
          <w:p w:rsidR="00B80FC2" w:rsidRPr="000E6E3B" w:rsidRDefault="00B80FC2" w:rsidP="00E715D1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0E58EE" w:rsidRDefault="000E58EE"/>
    <w:p w:rsidR="00B80FC2" w:rsidRPr="00535DD4" w:rsidRDefault="00B80FC2" w:rsidP="00B80FC2">
      <w:pPr>
        <w:ind w:right="49"/>
        <w:jc w:val="center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ANEXO I-A</w:t>
      </w:r>
    </w:p>
    <w:p w:rsidR="00B80FC2" w:rsidRPr="00535DD4" w:rsidRDefault="00B80FC2" w:rsidP="00B80FC2">
      <w:pPr>
        <w:ind w:right="49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B80FC2" w:rsidRPr="00535DD4" w:rsidRDefault="00B80FC2" w:rsidP="00B80FC2">
      <w:pPr>
        <w:ind w:right="49"/>
        <w:jc w:val="center"/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  <w:r w:rsidRPr="00535DD4">
        <w:rPr>
          <w:rFonts w:ascii="Calibri" w:hAnsi="Calibri" w:cs="Arial"/>
          <w:b/>
          <w:bCs/>
          <w:sz w:val="20"/>
          <w:szCs w:val="20"/>
        </w:rPr>
        <w:t>PLANILHA DE VALORES DETALHADA</w:t>
      </w:r>
    </w:p>
    <w:p w:rsidR="00B80FC2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</w:p>
    <w:p w:rsidR="00B80FC2" w:rsidRDefault="00B80FC2" w:rsidP="00B80FC2">
      <w:pPr>
        <w:jc w:val="center"/>
        <w:rPr>
          <w:rFonts w:ascii="Calibri" w:hAnsi="Calibri" w:cs="Arial"/>
          <w:b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01, ITEM 01: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10088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5279"/>
        <w:gridCol w:w="449"/>
        <w:gridCol w:w="1001"/>
        <w:gridCol w:w="1262"/>
        <w:gridCol w:w="1356"/>
      </w:tblGrid>
      <w:tr w:rsidR="00B80FC2" w:rsidRPr="00692EF6" w:rsidTr="00E715D1">
        <w:trPr>
          <w:trHeight w:val="360"/>
          <w:jc w:val="center"/>
        </w:trPr>
        <w:tc>
          <w:tcPr>
            <w:tcW w:w="10088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 DE POÇO TUBULAR PROFUNDO</w:t>
            </w:r>
          </w:p>
        </w:tc>
      </w:tr>
      <w:tr w:rsidR="00B80FC2" w:rsidRPr="00692EF6" w:rsidTr="00E715D1">
        <w:trPr>
          <w:trHeight w:val="900"/>
          <w:jc w:val="center"/>
        </w:trPr>
        <w:tc>
          <w:tcPr>
            <w:tcW w:w="100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Orçamento poço/Areia - SRS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   1.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 1.1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DTM - </w:t>
            </w: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2.025,00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10.125,00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Perfuração, Cimentação 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furo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guia de 6''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335,00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33.165,00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Reabertura para 14''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53.375,00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Reabertura para 17 1/2''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6.750,00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0 - </w:t>
            </w:r>
            <w:smartTag w:uri="urn:schemas-microsoft-com:office:smarttags" w:element="metricconverter">
              <w:smartTagPr>
                <w:attr w:name="ProductID" w:val="06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06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pasta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cimento</w:t>
            </w:r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Revestimento - Fornecimento e colocação. Centralizador </w:t>
            </w: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lastRenderedPageBreak/>
              <w:t>coluna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45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Revestimento em aço comum diâmetro de 16''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11.040,00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de revestimento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STD nervurado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31.500,00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Filtro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STD nervurado abertura 0,75mm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285,00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35.625,00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Tubos de recarga diâmetro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1.890,00</w:t>
            </w:r>
          </w:p>
        </w:tc>
      </w:tr>
      <w:tr w:rsidR="00B80FC2" w:rsidRPr="00692EF6" w:rsidTr="00E715D1">
        <w:trPr>
          <w:trHeight w:val="51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Centralizador da coluna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3.700,00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Pré-Filtro - Fornecimento e injeção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5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Tipo Pérola, granulometria </w:t>
            </w:r>
            <w:smartTag w:uri="urn:schemas-microsoft-com:office:smarttags" w:element="metricconverter">
              <w:smartTagPr>
                <w:attr w:name="ProductID" w:val="1,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1,0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 xml:space="preserve">2,0 </w:t>
              </w:r>
              <w:proofErr w:type="gramStart"/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mm</w:t>
              </w:r>
            </w:smartTag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875,00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17.500,00</w:t>
            </w:r>
          </w:p>
        </w:tc>
      </w:tr>
      <w:tr w:rsidR="00B80FC2" w:rsidRPr="00692EF6" w:rsidTr="00E715D1">
        <w:trPr>
          <w:trHeight w:val="24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57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Desenvolvimento físico com ar comprimido (incluindo material de limpeza)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10.500,00</w:t>
            </w:r>
          </w:p>
        </w:tc>
      </w:tr>
      <w:tr w:rsidR="00B80FC2" w:rsidRPr="00692EF6" w:rsidTr="00E715D1">
        <w:trPr>
          <w:trHeight w:val="33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7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Vazão máxima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17.100,00</w:t>
            </w:r>
          </w:p>
        </w:tc>
      </w:tr>
      <w:tr w:rsidR="00B80FC2" w:rsidRPr="00692EF6" w:rsidTr="00E715D1">
        <w:trPr>
          <w:trHeight w:val="39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Recuperação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450,00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9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710,00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3.550,00</w:t>
            </w:r>
          </w:p>
        </w:tc>
      </w:tr>
      <w:tr w:rsidR="00B80FC2" w:rsidRPr="00692EF6" w:rsidTr="00E715D1">
        <w:trPr>
          <w:trHeight w:val="37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1.800,00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732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Total de quantitativos estimados para perfuração de 05 poços- </w:t>
            </w:r>
            <w:smartTag w:uri="urn:schemas-microsoft-com:office:smarttags" w:element="metricconverter">
              <w:smartTagPr>
                <w:attr w:name="ProductID" w:val="67 metros"/>
              </w:smartTagPr>
              <w:r w:rsidRPr="00692EF6">
                <w:rPr>
                  <w:rFonts w:ascii="Calibri" w:hAnsi="Calibri" w:cs="Arial"/>
                  <w:b/>
                  <w:bCs/>
                  <w:color w:val="000000"/>
                  <w:sz w:val="20"/>
                  <w:szCs w:val="20"/>
                </w:rPr>
                <w:t>67 metros</w:t>
              </w:r>
            </w:smartTag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de profundidade</w:t>
            </w:r>
          </w:p>
        </w:tc>
        <w:tc>
          <w:tcPr>
            <w:tcW w:w="1356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242.570,00</w:t>
            </w:r>
          </w:p>
        </w:tc>
      </w:tr>
    </w:tbl>
    <w:p w:rsidR="00B80FC2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01, ITEM 02: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10088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263"/>
        <w:gridCol w:w="481"/>
        <w:gridCol w:w="1172"/>
        <w:gridCol w:w="1260"/>
        <w:gridCol w:w="1353"/>
      </w:tblGrid>
      <w:tr w:rsidR="00B80FC2" w:rsidRPr="00692EF6" w:rsidTr="00E715D1">
        <w:trPr>
          <w:trHeight w:val="570"/>
          <w:jc w:val="center"/>
        </w:trPr>
        <w:tc>
          <w:tcPr>
            <w:tcW w:w="10088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100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465"/>
          <w:jc w:val="center"/>
        </w:trPr>
        <w:tc>
          <w:tcPr>
            <w:tcW w:w="100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PERFURAÇÃO DE POÇO TUBULAR PROFUNDO - SRS</w:t>
            </w:r>
          </w:p>
        </w:tc>
      </w:tr>
      <w:tr w:rsidR="00B80FC2" w:rsidRPr="00692EF6" w:rsidTr="00E715D1">
        <w:trPr>
          <w:trHeight w:val="435"/>
          <w:jc w:val="center"/>
        </w:trPr>
        <w:tc>
          <w:tcPr>
            <w:tcW w:w="100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Rochas sedimentar Fraturada 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DTM - 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1.275,00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12.750,00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Perfuração (Reabertura) com diâmetro de 12"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(até </w:t>
            </w:r>
            <w:smartTag w:uri="urn:schemas-microsoft-com:office:smarttags" w:element="metricconverter">
              <w:smartTagPr>
                <w:attr w:name="ProductID" w:val="2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198.000,00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(de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300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115.000,00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Selo sanitário e Laje de Proteção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Pasta de cimento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Revestimento - Fornecimento e colocação.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polegadas STD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Ar comprimido, com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compressor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14.000,00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6.1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Teste de vazão e recuperação e laudo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(Físico-Química)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6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735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para 10 poços</w:t>
            </w:r>
          </w:p>
        </w:tc>
        <w:tc>
          <w:tcPr>
            <w:tcW w:w="1353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426.900,00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01, ITEM 03: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988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263"/>
        <w:gridCol w:w="481"/>
        <w:gridCol w:w="1172"/>
        <w:gridCol w:w="1260"/>
        <w:gridCol w:w="1253"/>
      </w:tblGrid>
      <w:tr w:rsidR="00B80FC2" w:rsidRPr="00692EF6" w:rsidTr="00E715D1">
        <w:trPr>
          <w:trHeight w:val="570"/>
          <w:jc w:val="center"/>
        </w:trPr>
        <w:tc>
          <w:tcPr>
            <w:tcW w:w="9988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9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99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PERFURAÇÃO DE POÇO TUBULAR PROFUNDO</w:t>
            </w:r>
            <w:proofErr w:type="gramStart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- SRS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998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Rochas: Cristalinas</w:t>
            </w:r>
            <w:proofErr w:type="gramStart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</w:p>
        </w:tc>
        <w:proofErr w:type="gramEnd"/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DTM - 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1.275,00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12.750,00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Perfuração (Reabertura) com diâmetro de 12"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(até </w:t>
            </w:r>
            <w:smartTag w:uri="urn:schemas-microsoft-com:office:smarttags" w:element="metricconverter">
              <w:smartTagPr>
                <w:attr w:name="ProductID" w:val="2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102,50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205.000,00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(de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300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122,50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122.500,00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Selo sanitário e Laje de Proteção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Pasta de cimento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 Fornecimento e colocação. Centralizador coluna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polegadas STD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Ar comprimido, com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compressor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14.000,00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Teste de vazão e recuperação e laudo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Seviços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complementares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Físico -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Qímica</w:t>
            </w:r>
            <w:proofErr w:type="spellEnd"/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54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735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para 10 poços</w:t>
            </w:r>
          </w:p>
        </w:tc>
        <w:tc>
          <w:tcPr>
            <w:tcW w:w="1253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441.400,00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01, ITEM 04: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840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631"/>
        <w:gridCol w:w="517"/>
        <w:gridCol w:w="863"/>
        <w:gridCol w:w="975"/>
        <w:gridCol w:w="1253"/>
      </w:tblGrid>
      <w:tr w:rsidR="00B80FC2" w:rsidRPr="00692EF6" w:rsidTr="00E715D1">
        <w:trPr>
          <w:trHeight w:val="300"/>
          <w:jc w:val="center"/>
        </w:trPr>
        <w:tc>
          <w:tcPr>
            <w:tcW w:w="9840" w:type="dxa"/>
            <w:gridSpan w:val="6"/>
            <w:tcBorders>
              <w:top w:val="doub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9840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 DE MINI-POÇOS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-  SRS</w:t>
            </w:r>
          </w:p>
        </w:tc>
      </w:tr>
      <w:tr w:rsidR="00B80FC2" w:rsidRPr="00692EF6" w:rsidTr="00E715D1">
        <w:trPr>
          <w:trHeight w:val="120"/>
          <w:jc w:val="center"/>
        </w:trPr>
        <w:tc>
          <w:tcPr>
            <w:tcW w:w="601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6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Transporte e Instalação dos equipamentos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1275,00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44.625,00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</w:t>
            </w:r>
            <w:smartTag w:uri="urn:schemas-microsoft-com:office:smarttags" w:element="metricconverter">
              <w:smartTagPr>
                <w:attr w:name="ProductID" w:val="0,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0,00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5,0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25,0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Perfuração com diâmetro de 10"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875,00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109.375,00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Colocação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de revestimento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STD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'', Nervurado STD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43.575,00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Filtro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-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Colocão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Nervurado STD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32.200,00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Pré-filtro - colocação -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gran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1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01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 mm</w:t>
              </w:r>
            </w:smartTag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31.500,00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Centralizador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11.270,00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e Laje de proteção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0 -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10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pasta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cimento</w:t>
            </w:r>
            <w:proofErr w:type="gramEnd"/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17,50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15.750,00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Ar comprimido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98.000,00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Bombeamento continuo</w:t>
            </w:r>
            <w:proofErr w:type="gramEnd"/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79.800,00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Recuperação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2.800,00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(Físico-Química)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32.200,00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6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Desinfecção </w:t>
            </w:r>
          </w:p>
        </w:tc>
        <w:tc>
          <w:tcPr>
            <w:tcW w:w="5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19.775,00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587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35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poços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520.870,00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02, ITEM 01: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10088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5279"/>
        <w:gridCol w:w="449"/>
        <w:gridCol w:w="1001"/>
        <w:gridCol w:w="1262"/>
        <w:gridCol w:w="1356"/>
      </w:tblGrid>
      <w:tr w:rsidR="00B80FC2" w:rsidRPr="00692EF6" w:rsidTr="00E715D1">
        <w:trPr>
          <w:trHeight w:val="360"/>
          <w:jc w:val="center"/>
        </w:trPr>
        <w:tc>
          <w:tcPr>
            <w:tcW w:w="10088" w:type="dxa"/>
            <w:gridSpan w:val="6"/>
            <w:tcBorders>
              <w:top w:val="doub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 DE POÇO TUBULAR PROFUNDO</w:t>
            </w:r>
          </w:p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Orçamento Poço/AREIA - SRN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   1.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 1.1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DTM - </w:t>
            </w: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2.525,00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12.625,00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Perfuração, Cimentação 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furo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guia de 6''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335,00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33.165,00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Reabertura para 14''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53.375,00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Reabertura para 17 1/2''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6.750,00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0 - </w:t>
            </w:r>
            <w:smartTag w:uri="urn:schemas-microsoft-com:office:smarttags" w:element="metricconverter">
              <w:smartTagPr>
                <w:attr w:name="ProductID" w:val="06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06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pasta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cimento</w:t>
            </w:r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 Fornecimento e colocação. Centralizador coluna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45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Revestimento em aço comum diâmetro de 16''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368,00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11.040,00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de revestimento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STD nervurado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31.500,00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Filtro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STD nervurado abertura 0,75mm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285,00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35.625,00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Tubos de recarga diâmetro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1.890,00</w:t>
            </w:r>
          </w:p>
        </w:tc>
      </w:tr>
      <w:tr w:rsidR="00B80FC2" w:rsidRPr="00692EF6" w:rsidTr="00E715D1">
        <w:trPr>
          <w:trHeight w:val="51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Centralizador da coluna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3.700,00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Pré-Filtro - Fornecimento e injeção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5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Tipo Pérola, granulometria </w:t>
            </w:r>
            <w:smartTag w:uri="urn:schemas-microsoft-com:office:smarttags" w:element="metricconverter">
              <w:smartTagPr>
                <w:attr w:name="ProductID" w:val="1,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1,0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 xml:space="preserve">2,0 </w:t>
              </w:r>
              <w:proofErr w:type="gramStart"/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mm</w:t>
              </w:r>
            </w:smartTag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875,00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17.500,00</w:t>
            </w:r>
          </w:p>
        </w:tc>
      </w:tr>
      <w:tr w:rsidR="00B80FC2" w:rsidRPr="00692EF6" w:rsidTr="00E715D1">
        <w:trPr>
          <w:trHeight w:val="24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57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Desenvolvimento físico com ar comprimido (incluindo material de limpeza)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10.500,00</w:t>
            </w:r>
          </w:p>
        </w:tc>
      </w:tr>
      <w:tr w:rsidR="00B80FC2" w:rsidRPr="00692EF6" w:rsidTr="00E715D1">
        <w:trPr>
          <w:trHeight w:val="33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7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6.1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Vazão máxima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17.100,00</w:t>
            </w:r>
          </w:p>
        </w:tc>
      </w:tr>
      <w:tr w:rsidR="00B80FC2" w:rsidRPr="00692EF6" w:rsidTr="00E715D1">
        <w:trPr>
          <w:trHeight w:val="39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Recuperação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450,00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43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710,00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3.550,00</w:t>
            </w:r>
          </w:p>
        </w:tc>
      </w:tr>
      <w:tr w:rsidR="00B80FC2" w:rsidRPr="00692EF6" w:rsidTr="00E715D1">
        <w:trPr>
          <w:trHeight w:val="37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345,00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1.725,00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732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Total de quantitativos estimados para perfuração de 05 poços - </w:t>
            </w:r>
            <w:smartTag w:uri="urn:schemas-microsoft-com:office:smarttags" w:element="metricconverter">
              <w:smartTagPr>
                <w:attr w:name="ProductID" w:val="67 metros"/>
              </w:smartTagPr>
              <w:r w:rsidRPr="00692EF6">
                <w:rPr>
                  <w:rFonts w:ascii="Calibri" w:hAnsi="Calibri" w:cs="Arial"/>
                  <w:b/>
                  <w:bCs/>
                  <w:color w:val="000000"/>
                  <w:sz w:val="20"/>
                  <w:szCs w:val="20"/>
                </w:rPr>
                <w:t>67 metros</w:t>
              </w:r>
            </w:smartTag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de profundidade</w:t>
            </w:r>
          </w:p>
        </w:tc>
        <w:tc>
          <w:tcPr>
            <w:tcW w:w="1356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244.995,00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02, ITEM 02: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758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263"/>
        <w:gridCol w:w="481"/>
        <w:gridCol w:w="1172"/>
        <w:gridCol w:w="1030"/>
        <w:gridCol w:w="1253"/>
      </w:tblGrid>
      <w:tr w:rsidR="00B80FC2" w:rsidRPr="00692EF6" w:rsidTr="00E715D1">
        <w:trPr>
          <w:trHeight w:val="570"/>
          <w:jc w:val="center"/>
        </w:trPr>
        <w:tc>
          <w:tcPr>
            <w:tcW w:w="9758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75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465"/>
          <w:jc w:val="center"/>
        </w:trPr>
        <w:tc>
          <w:tcPr>
            <w:tcW w:w="975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PERFURAÇÃO DE POÇO TUBULAR PROFUNDO - SRN</w:t>
            </w:r>
          </w:p>
        </w:tc>
      </w:tr>
      <w:tr w:rsidR="00B80FC2" w:rsidRPr="00692EF6" w:rsidTr="00E715D1">
        <w:trPr>
          <w:trHeight w:val="435"/>
          <w:jc w:val="center"/>
        </w:trPr>
        <w:tc>
          <w:tcPr>
            <w:tcW w:w="975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Rochas sedimentar Fraturada 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DTM - 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1.775,00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17.750,00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9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Perfuração (Reabertura) com diâmetro de 12"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(até </w:t>
            </w:r>
            <w:smartTag w:uri="urn:schemas-microsoft-com:office:smarttags" w:element="metricconverter">
              <w:smartTagPr>
                <w:attr w:name="ProductID" w:val="2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198.000,00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(de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300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115.000,00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Selo sanitário e Laje de Proteção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Pasta de cimento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Revestimento - Fornecimento e colocação.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polegadas STD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Ar comprimido, com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compressor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14.000,00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Teste de vazão e recuperação e laudo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(Físico-Química)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6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505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10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poços</w:t>
            </w:r>
          </w:p>
        </w:tc>
        <w:tc>
          <w:tcPr>
            <w:tcW w:w="1253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431.900,00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LOTE 02, ITEM 03: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781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263"/>
        <w:gridCol w:w="481"/>
        <w:gridCol w:w="1172"/>
        <w:gridCol w:w="1053"/>
        <w:gridCol w:w="1253"/>
      </w:tblGrid>
      <w:tr w:rsidR="00B80FC2" w:rsidRPr="00692EF6" w:rsidTr="00E715D1">
        <w:trPr>
          <w:trHeight w:val="570"/>
          <w:jc w:val="center"/>
        </w:trPr>
        <w:tc>
          <w:tcPr>
            <w:tcW w:w="9781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781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9781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PERFURAÇÃO DE POÇO TUBULAR PROFUNDO</w:t>
            </w:r>
            <w:proofErr w:type="gramStart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- SRN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9781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Rochas: Cristalinas</w:t>
            </w:r>
            <w:proofErr w:type="gramStart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</w:p>
        </w:tc>
        <w:proofErr w:type="gramEnd"/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DTM - 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1.275,00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12.750,00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9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Perfuração (Reabertura) com diâmetro de 12"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(até </w:t>
            </w:r>
            <w:smartTag w:uri="urn:schemas-microsoft-com:office:smarttags" w:element="metricconverter">
              <w:smartTagPr>
                <w:attr w:name="ProductID" w:val="2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102,50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205.000,00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(de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300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120.000,00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Selo sanitário e Laje de Proteção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Pasta de cimento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 Fornecimento e colocação. Centralizador coluna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polegadas STD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Ar comprimido, com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compressor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14.000,00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Teste de vazão e recuperação e laudo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Seviços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complementares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Físico -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Qímica</w:t>
            </w:r>
            <w:proofErr w:type="spellEnd"/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54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528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10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poços</w:t>
            </w:r>
          </w:p>
        </w:tc>
        <w:tc>
          <w:tcPr>
            <w:tcW w:w="1253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438.900,00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535DD4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535DD4">
        <w:rPr>
          <w:rFonts w:ascii="Calibri" w:hAnsi="Calibri" w:cs="Arial"/>
          <w:b/>
          <w:bCs/>
          <w:sz w:val="20"/>
          <w:szCs w:val="20"/>
          <w:u w:val="single"/>
        </w:rPr>
        <w:t xml:space="preserve">LOTE </w:t>
      </w:r>
      <w:proofErr w:type="gramStart"/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2</w:t>
      </w:r>
      <w:proofErr w:type="gramEnd"/>
      <w:r w:rsidRPr="00535DD4">
        <w:rPr>
          <w:rFonts w:ascii="Calibri" w:hAnsi="Calibri" w:cs="Arial"/>
          <w:b/>
          <w:bCs/>
          <w:sz w:val="20"/>
          <w:szCs w:val="20"/>
          <w:u w:val="single"/>
        </w:rPr>
        <w:t>, ITEM 04: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946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631"/>
        <w:gridCol w:w="517"/>
        <w:gridCol w:w="863"/>
        <w:gridCol w:w="975"/>
        <w:gridCol w:w="1359"/>
      </w:tblGrid>
      <w:tr w:rsidR="00B80FC2" w:rsidRPr="00692EF6" w:rsidTr="00E715D1">
        <w:trPr>
          <w:trHeight w:val="570"/>
          <w:jc w:val="center"/>
        </w:trPr>
        <w:tc>
          <w:tcPr>
            <w:tcW w:w="9946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946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9946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 DE MINI-POÇOS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-  SRN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6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Transporte e Instalação dos equipamentos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1525,00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15.250,00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</w:t>
            </w:r>
            <w:smartTag w:uri="urn:schemas-microsoft-com:office:smarttags" w:element="metricconverter">
              <w:smartTagPr>
                <w:attr w:name="ProductID" w:val="0,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0,00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5,0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25,0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Perfuração com diâmetro de 10"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31.250,00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Colocação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de revestimento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STD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'', Nervurado STD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12.450,00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Filtro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-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Colocão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Nervurado STD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91,00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9.100,00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Pré-filtro - colocação -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gran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1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01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 mm</w:t>
              </w:r>
            </w:smartTag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Centralizador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3.600,00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e Laje de proteção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0 -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10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pasta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cimento</w:t>
            </w:r>
            <w:proofErr w:type="gramEnd"/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Ar comprimido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28.000,00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Bombeamento continuo</w:t>
            </w:r>
            <w:proofErr w:type="gramEnd"/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Recuperação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(Físico-Química)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56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Desinfecção </w:t>
            </w:r>
          </w:p>
        </w:tc>
        <w:tc>
          <w:tcPr>
            <w:tcW w:w="5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3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587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10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poços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151.700,00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Default="00B80FC2" w:rsidP="00B80FC2">
      <w:pPr>
        <w:jc w:val="both"/>
        <w:rPr>
          <w:rFonts w:ascii="Calibri" w:hAnsi="Calibri" w:cs="Arial"/>
          <w:b/>
          <w:bCs/>
          <w:sz w:val="20"/>
          <w:szCs w:val="20"/>
          <w:u w:val="single"/>
        </w:rPr>
      </w:pPr>
      <w:r w:rsidRPr="00C62198">
        <w:rPr>
          <w:rFonts w:ascii="Calibri" w:hAnsi="Calibri" w:cs="Arial"/>
          <w:b/>
          <w:bCs/>
          <w:sz w:val="20"/>
          <w:szCs w:val="20"/>
          <w:u w:val="single"/>
        </w:rPr>
        <w:t>LOTE 03, ITEM 03:</w:t>
      </w:r>
    </w:p>
    <w:p w:rsidR="00B80FC2" w:rsidRDefault="00B80FC2" w:rsidP="00B80FC2">
      <w:pPr>
        <w:jc w:val="both"/>
        <w:rPr>
          <w:rFonts w:ascii="Calibri" w:hAnsi="Calibri" w:cs="Arial"/>
          <w:b/>
          <w:bCs/>
          <w:sz w:val="20"/>
          <w:szCs w:val="20"/>
          <w:u w:val="single"/>
        </w:rPr>
      </w:pPr>
    </w:p>
    <w:tbl>
      <w:tblPr>
        <w:tblW w:w="9957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5211"/>
        <w:gridCol w:w="479"/>
        <w:gridCol w:w="1166"/>
        <w:gridCol w:w="1253"/>
        <w:gridCol w:w="1292"/>
      </w:tblGrid>
      <w:tr w:rsidR="00B80FC2" w:rsidRPr="00692EF6" w:rsidTr="00E715D1">
        <w:trPr>
          <w:trHeight w:val="570"/>
          <w:jc w:val="center"/>
        </w:trPr>
        <w:tc>
          <w:tcPr>
            <w:tcW w:w="9957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957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9957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PERFURAÇÃO DE POÇO TUBULAR PROFUNDO - SRO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9957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Rochas da Formação Serra Geral 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DTM - 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  <w:proofErr w:type="spellEnd"/>
            <w:proofErr w:type="gramEnd"/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1.775,00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53.250,00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90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Perfuração (Reabertura) com diâmetro de 12"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58.500,00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(até </w:t>
            </w:r>
            <w:smartTag w:uri="urn:schemas-microsoft-com:office:smarttags" w:element="metricconverter">
              <w:smartTagPr>
                <w:attr w:name="ProductID" w:val="2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594.000,00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(de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300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345.000,00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Selo sanitário e Laje de Proteção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Pasta de cimento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 Fornecimento e colocação. Centralizador coluna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polegadas STD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540,00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91.800,00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Ar comprimido, com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compressor</w:t>
            </w:r>
            <w:proofErr w:type="gramEnd"/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42.000,00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Teste de vazão e recuperação e laudo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68.400,00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Seviços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complementares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Físico -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Qímica</w:t>
            </w:r>
            <w:proofErr w:type="spellEnd"/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27.600,00</w:t>
            </w:r>
          </w:p>
        </w:tc>
      </w:tr>
      <w:tr w:rsidR="00B80FC2" w:rsidRPr="00692EF6" w:rsidTr="00E715D1">
        <w:trPr>
          <w:trHeight w:val="540"/>
          <w:jc w:val="center"/>
        </w:trPr>
        <w:tc>
          <w:tcPr>
            <w:tcW w:w="55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16.950,00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665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quantitaivos</w:t>
            </w:r>
            <w:proofErr w:type="spellEnd"/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para 30 poços</w:t>
            </w: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1.311.000,00</w:t>
            </w:r>
          </w:p>
        </w:tc>
      </w:tr>
    </w:tbl>
    <w:p w:rsidR="00B80FC2" w:rsidRDefault="00B80FC2" w:rsidP="00B80FC2">
      <w:pPr>
        <w:jc w:val="both"/>
        <w:rPr>
          <w:rFonts w:ascii="Calibri" w:hAnsi="Calibri" w:cs="Arial"/>
          <w:bCs/>
          <w:sz w:val="20"/>
          <w:szCs w:val="20"/>
        </w:rPr>
      </w:pPr>
    </w:p>
    <w:p w:rsidR="00B80FC2" w:rsidRPr="00C62198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C62198">
        <w:rPr>
          <w:rFonts w:ascii="Calibri" w:hAnsi="Calibri" w:cs="Arial"/>
          <w:b/>
          <w:bCs/>
          <w:sz w:val="20"/>
          <w:szCs w:val="20"/>
          <w:u w:val="single"/>
        </w:rPr>
        <w:t>LOTE 04, ITEM 01: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804" w:type="dxa"/>
        <w:jc w:val="center"/>
        <w:tblInd w:w="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5279"/>
        <w:gridCol w:w="449"/>
        <w:gridCol w:w="1001"/>
        <w:gridCol w:w="1058"/>
        <w:gridCol w:w="1276"/>
      </w:tblGrid>
      <w:tr w:rsidR="00B80FC2" w:rsidRPr="00692EF6" w:rsidTr="00E715D1">
        <w:trPr>
          <w:trHeight w:val="570"/>
          <w:jc w:val="center"/>
        </w:trPr>
        <w:tc>
          <w:tcPr>
            <w:tcW w:w="9804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804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219"/>
          <w:jc w:val="center"/>
        </w:trPr>
        <w:tc>
          <w:tcPr>
            <w:tcW w:w="9804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Orçamento poço/Areia - SRM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   1.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 1.1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DTM - </w:t>
            </w: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2.525,00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12.625,00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Perfuração, Cimentação 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furo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guia de 6''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335,00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33.165,00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Reabertura para 14''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53.375,00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Reabertura para 17 1/2''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6.750,00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0 - </w:t>
            </w:r>
            <w:smartTag w:uri="urn:schemas-microsoft-com:office:smarttags" w:element="metricconverter">
              <w:smartTagPr>
                <w:attr w:name="ProductID" w:val="06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06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pasta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cimento</w:t>
            </w:r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 Fornecimento e colocação. Centralizador coluna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45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Revestimento em aço comum diâmetro de 16''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368,00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11.040,00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de revestimento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STD nervurado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31.500,00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Filtro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STD nervurado abertura 0,75mm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285,00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35.625,00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Tubos de recarga diâmetro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1.890,00</w:t>
            </w:r>
          </w:p>
        </w:tc>
      </w:tr>
      <w:tr w:rsidR="00B80FC2" w:rsidRPr="00692EF6" w:rsidTr="00E715D1">
        <w:trPr>
          <w:trHeight w:val="51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Centralizador da coluna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3.700,00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Pré-Filtro - Fornecimento e injeção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55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Tipo Pérola, granulometria </w:t>
            </w:r>
            <w:smartTag w:uri="urn:schemas-microsoft-com:office:smarttags" w:element="metricconverter">
              <w:smartTagPr>
                <w:attr w:name="ProductID" w:val="1,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1,0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 xml:space="preserve">2,0 </w:t>
              </w:r>
              <w:proofErr w:type="gramStart"/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mm</w:t>
              </w:r>
            </w:smartTag>
            <w:proofErr w:type="gram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17.500,00</w:t>
            </w:r>
          </w:p>
        </w:tc>
      </w:tr>
      <w:tr w:rsidR="00B80FC2" w:rsidRPr="00692EF6" w:rsidTr="00E715D1">
        <w:trPr>
          <w:trHeight w:val="24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57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Desenvolvimento físico com ar comprimido (incluindo material de limpeza)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10.500,00</w:t>
            </w:r>
          </w:p>
        </w:tc>
      </w:tr>
      <w:tr w:rsidR="00B80FC2" w:rsidRPr="00692EF6" w:rsidTr="00E715D1">
        <w:trPr>
          <w:trHeight w:val="33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7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Vazão máxima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17.100,00</w:t>
            </w:r>
          </w:p>
        </w:tc>
      </w:tr>
      <w:tr w:rsidR="00B80FC2" w:rsidRPr="00692EF6" w:rsidTr="00E715D1">
        <w:trPr>
          <w:trHeight w:val="39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Recuperação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450,00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43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3.550,00</w:t>
            </w:r>
          </w:p>
        </w:tc>
      </w:tr>
      <w:tr w:rsidR="00B80FC2" w:rsidRPr="00692EF6" w:rsidTr="00E715D1">
        <w:trPr>
          <w:trHeight w:val="375"/>
          <w:jc w:val="center"/>
        </w:trPr>
        <w:tc>
          <w:tcPr>
            <w:tcW w:w="7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345,00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1.725,00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528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Quantitativos estimados para perfuração de 05 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poços </w:t>
            </w: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poços</w:t>
            </w:r>
            <w:proofErr w:type="spellEnd"/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smartTag w:uri="urn:schemas-microsoft-com:office:smarttags" w:element="metricconverter">
              <w:smartTagPr>
                <w:attr w:name="ProductID" w:val="67 metros"/>
              </w:smartTagPr>
              <w:r w:rsidRPr="00692EF6">
                <w:rPr>
                  <w:rFonts w:ascii="Calibri" w:hAnsi="Calibri" w:cs="Arial"/>
                  <w:b/>
                  <w:bCs/>
                  <w:color w:val="000000"/>
                  <w:sz w:val="20"/>
                  <w:szCs w:val="20"/>
                </w:rPr>
                <w:t>67 metros</w:t>
              </w:r>
            </w:smartTag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profundidade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244.995,00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C62198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C62198">
        <w:rPr>
          <w:rFonts w:ascii="Calibri" w:hAnsi="Calibri" w:cs="Arial"/>
          <w:b/>
          <w:bCs/>
          <w:sz w:val="20"/>
          <w:szCs w:val="20"/>
          <w:u w:val="single"/>
        </w:rPr>
        <w:t>LOTE 04, ITEM 03: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9781" w:type="dxa"/>
        <w:jc w:val="center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5263"/>
        <w:gridCol w:w="481"/>
        <w:gridCol w:w="1172"/>
        <w:gridCol w:w="1053"/>
        <w:gridCol w:w="1253"/>
      </w:tblGrid>
      <w:tr w:rsidR="00B80FC2" w:rsidRPr="00692EF6" w:rsidTr="00E715D1">
        <w:trPr>
          <w:trHeight w:val="570"/>
          <w:jc w:val="center"/>
        </w:trPr>
        <w:tc>
          <w:tcPr>
            <w:tcW w:w="9781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i/>
                <w:iCs/>
                <w:color w:val="000080"/>
                <w:sz w:val="20"/>
                <w:szCs w:val="20"/>
              </w:rPr>
              <w:t>CASAN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9781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9781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PERFURAÇÃO DE POÇO TUBULAR PROFUNDO</w:t>
            </w:r>
            <w:proofErr w:type="gramStart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- SRM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9781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Rochas: Cristalinas</w:t>
            </w:r>
            <w:proofErr w:type="gramStart"/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</w:p>
        </w:tc>
        <w:proofErr w:type="gramEnd"/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4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Preliminares - DTM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DTM - Transporte, instalação e remoção dos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equipamentos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1.275,00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12.750,00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9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Perfuração (Reabertura) com diâmetro de 12"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19.500,00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(até </w:t>
            </w:r>
            <w:smartTag w:uri="urn:schemas-microsoft-com:office:smarttags" w:element="metricconverter">
              <w:smartTagPr>
                <w:attr w:name="ProductID" w:val="2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102,50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205.000,00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Furo guia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polegadas (de </w:t>
            </w:r>
            <w:smartTag w:uri="urn:schemas-microsoft-com:office:smarttags" w:element="metricconverter">
              <w:smartTagPr>
                <w:attr w:name="ProductID" w:val="2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metros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300 metros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120.000,00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Selo sanitário e Laje de Proteção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Pasta de cimento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 Fornecimento e colocação. Centralizador coluna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 polegadas STD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Ar comprimido, com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compressor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14.000,00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Teste de vazão e recuperação e laudo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85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0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Físico -Química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540"/>
          <w:jc w:val="center"/>
        </w:trPr>
        <w:tc>
          <w:tcPr>
            <w:tcW w:w="5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Desinfecção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528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 de 10 poços</w:t>
            </w:r>
          </w:p>
        </w:tc>
        <w:tc>
          <w:tcPr>
            <w:tcW w:w="1253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438.900,00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Pr="00C62198" w:rsidRDefault="00B80FC2" w:rsidP="00B80FC2">
      <w:pPr>
        <w:ind w:right="49"/>
        <w:rPr>
          <w:rFonts w:ascii="Calibri" w:hAnsi="Calibri" w:cs="Arial"/>
          <w:b/>
          <w:bCs/>
          <w:sz w:val="20"/>
          <w:szCs w:val="20"/>
          <w:u w:val="single"/>
        </w:rPr>
      </w:pPr>
      <w:r w:rsidRPr="00C62198">
        <w:rPr>
          <w:rFonts w:ascii="Calibri" w:hAnsi="Calibri" w:cs="Arial"/>
          <w:b/>
          <w:bCs/>
          <w:sz w:val="20"/>
          <w:szCs w:val="20"/>
          <w:u w:val="single"/>
        </w:rPr>
        <w:t>LOTE 04, ITEM 04:</w:t>
      </w:r>
    </w:p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tbl>
      <w:tblPr>
        <w:tblW w:w="10118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5631"/>
        <w:gridCol w:w="983"/>
        <w:gridCol w:w="863"/>
        <w:gridCol w:w="975"/>
        <w:gridCol w:w="1144"/>
      </w:tblGrid>
      <w:tr w:rsidR="00B80FC2" w:rsidRPr="00692EF6" w:rsidTr="00E715D1">
        <w:trPr>
          <w:trHeight w:val="300"/>
          <w:jc w:val="center"/>
        </w:trPr>
        <w:tc>
          <w:tcPr>
            <w:tcW w:w="10118" w:type="dxa"/>
            <w:gridSpan w:val="6"/>
            <w:tcBorders>
              <w:top w:val="doub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sz w:val="20"/>
                <w:szCs w:val="20"/>
              </w:rPr>
              <w:t>COMPANHIA CATARINENSE DE ÁGUAS E SANEAMENTO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10118" w:type="dxa"/>
            <w:gridSpan w:val="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FFFFFF"/>
            <w:noWrap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 DE MINI-POÇOS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-  SRM</w:t>
            </w:r>
          </w:p>
        </w:tc>
      </w:tr>
      <w:tr w:rsidR="00B80FC2" w:rsidRPr="00692EF6" w:rsidTr="00E715D1">
        <w:trPr>
          <w:trHeight w:val="120"/>
          <w:jc w:val="center"/>
        </w:trPr>
        <w:tc>
          <w:tcPr>
            <w:tcW w:w="522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item</w:t>
            </w:r>
            <w:proofErr w:type="gramEnd"/>
          </w:p>
        </w:tc>
        <w:tc>
          <w:tcPr>
            <w:tcW w:w="56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descrição</w:t>
            </w:r>
            <w:proofErr w:type="gramEnd"/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Unitário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B80FC2" w:rsidRPr="00692EF6" w:rsidTr="00E715D1">
        <w:trPr>
          <w:trHeight w:val="319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Transporte e Instalação dos equipamentos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Gb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1275,00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12.750,00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Perfuração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</w:t>
            </w:r>
            <w:smartTag w:uri="urn:schemas-microsoft-com:office:smarttags" w:element="metricconverter">
              <w:smartTagPr>
                <w:attr w:name="ProductID" w:val="0,00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0,00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5,0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25,0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Perfuração com diâmetro de 10"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Solo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31.250,00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Revestimento -</w:t>
            </w:r>
            <w:proofErr w:type="gramStart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Colocação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Tubo de revestimento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STD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'', Nervurado STD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12.450,00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Filtro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Geomecânico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'' -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Colocão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Nervurado STD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91,00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9.100,00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Pré-filtro - colocação - </w:t>
            </w:r>
            <w:proofErr w:type="spell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gran</w:t>
            </w:r>
            <w:proofErr w:type="spell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de</w:t>
            </w:r>
            <w:proofErr w:type="gramEnd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1 a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01 a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2 mm</w:t>
              </w:r>
            </w:smartTag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8.500,00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Centralizador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</w:t>
            </w:r>
            <w:proofErr w:type="spellEnd"/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3.600,00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Cimentação - e Laje de proteção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 0 -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692EF6">
                <w:rPr>
                  <w:rFonts w:ascii="Calibri" w:hAnsi="Calibri" w:cs="Arial"/>
                  <w:color w:val="000000"/>
                  <w:sz w:val="20"/>
                  <w:szCs w:val="20"/>
                </w:rPr>
                <w:t>10 m</w:t>
              </w:r>
            </w:smartTag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pasta de </w:t>
            </w: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cimento</w:t>
            </w:r>
            <w:proofErr w:type="gramEnd"/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4.500,00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 xml:space="preserve">Desenvolvimento 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Ar comprimido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28.000,00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Teste de Bombeamento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Bombeamento continuo</w:t>
            </w:r>
            <w:proofErr w:type="gramEnd"/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22.800,00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Recuperação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900,00</w:t>
            </w:r>
          </w:p>
        </w:tc>
      </w:tr>
      <w:tr w:rsidR="00B80FC2" w:rsidRPr="00692EF6" w:rsidTr="00E715D1">
        <w:trPr>
          <w:trHeight w:val="25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Serviços complementares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B80FC2" w:rsidRPr="00692EF6" w:rsidTr="00E715D1">
        <w:trPr>
          <w:trHeight w:val="360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Análise de Água (Físico-Química)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9.200,00</w:t>
            </w:r>
          </w:p>
        </w:tc>
      </w:tr>
      <w:tr w:rsidR="00B80FC2" w:rsidRPr="00692EF6" w:rsidTr="00E715D1">
        <w:trPr>
          <w:trHeight w:val="52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6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B80FC2" w:rsidRPr="00692EF6" w:rsidRDefault="00B80FC2" w:rsidP="00E715D1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 xml:space="preserve">Desinfecção </w:t>
            </w:r>
          </w:p>
        </w:tc>
        <w:tc>
          <w:tcPr>
            <w:tcW w:w="9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proofErr w:type="gramStart"/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un.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565,00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noWrap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color w:val="000000"/>
                <w:sz w:val="20"/>
                <w:szCs w:val="20"/>
              </w:rPr>
              <w:t>5.650,00</w:t>
            </w:r>
          </w:p>
        </w:tc>
      </w:tr>
      <w:tr w:rsidR="00B80FC2" w:rsidRPr="00692EF6" w:rsidTr="00E715D1">
        <w:trPr>
          <w:trHeight w:val="345"/>
          <w:jc w:val="center"/>
        </w:trPr>
        <w:tc>
          <w:tcPr>
            <w:tcW w:w="8974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B80FC2" w:rsidRPr="00692EF6" w:rsidRDefault="00B80FC2" w:rsidP="00E715D1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0FC2" w:rsidRPr="00692EF6" w:rsidRDefault="00B80FC2" w:rsidP="00E715D1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692EF6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148.700,00</w:t>
            </w:r>
          </w:p>
        </w:tc>
      </w:tr>
    </w:tbl>
    <w:p w:rsidR="00B80FC2" w:rsidRDefault="00B80FC2" w:rsidP="00B80FC2">
      <w:pPr>
        <w:jc w:val="center"/>
        <w:rPr>
          <w:rFonts w:ascii="Calibri" w:hAnsi="Calibri" w:cs="Arial"/>
          <w:bCs/>
          <w:sz w:val="20"/>
          <w:szCs w:val="20"/>
        </w:rPr>
      </w:pPr>
    </w:p>
    <w:p w:rsidR="00B80FC2" w:rsidRDefault="00B80FC2"/>
    <w:sectPr w:rsidR="00B80F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  <w:lvl w:ilvl="1">
      <w:numFmt w:val="decimal"/>
      <w:lvlText w:val="%2"/>
      <w:legacy w:legacy="1" w:legacySpace="0" w:legacyIndent="0"/>
      <w:lvlJc w:val="left"/>
      <w:rPr>
        <w:rFonts w:ascii="Tms Rmn" w:hAnsi="Tms Rmn" w:cs="Times New Roma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cs="Times New Roma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cs="Times New Roma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cs="Times New Roma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cs="Times New Roma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cs="Times New Roma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cs="Times New Roma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">
    <w:nsid w:val="00F85E03"/>
    <w:multiLevelType w:val="hybridMultilevel"/>
    <w:tmpl w:val="CB4C983C"/>
    <w:lvl w:ilvl="0" w:tplc="BCE067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442F7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73A6556"/>
    <w:multiLevelType w:val="hybridMultilevel"/>
    <w:tmpl w:val="208CDCDC"/>
    <w:lvl w:ilvl="0" w:tplc="FBB4B772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76BAE"/>
    <w:multiLevelType w:val="hybridMultilevel"/>
    <w:tmpl w:val="74C054A6"/>
    <w:lvl w:ilvl="0" w:tplc="FF90E5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436FAB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4A655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B62D50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AFEB3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81601B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CCC5AB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4606F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79EC94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BE91864"/>
    <w:multiLevelType w:val="hybridMultilevel"/>
    <w:tmpl w:val="A180533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F846EC"/>
    <w:multiLevelType w:val="hybridMultilevel"/>
    <w:tmpl w:val="3748383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5A621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88F59D6"/>
    <w:multiLevelType w:val="hybridMultilevel"/>
    <w:tmpl w:val="DDE2E5FA"/>
    <w:lvl w:ilvl="0" w:tplc="FFFFFFFF">
      <w:start w:val="1"/>
      <w:numFmt w:val="decimal"/>
      <w:pStyle w:val="Numerada"/>
      <w:lvlText w:val="%1)"/>
      <w:legacy w:legacy="1" w:legacySpace="360" w:legacyIndent="360"/>
      <w:lvlJc w:val="left"/>
      <w:pPr>
        <w:ind w:left="1440" w:hanging="360"/>
      </w:pPr>
      <w:rPr>
        <w:rFonts w:ascii="Arial Black" w:hAnsi="Arial Black" w:hint="default"/>
        <w:b w:val="0"/>
        <w:i w:val="0"/>
        <w:sz w:val="18"/>
      </w:rPr>
    </w:lvl>
    <w:lvl w:ilvl="1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8BF0856"/>
    <w:multiLevelType w:val="hybridMultilevel"/>
    <w:tmpl w:val="1A1ADF30"/>
    <w:lvl w:ilvl="0" w:tplc="A0E619B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144669"/>
    <w:multiLevelType w:val="multilevel"/>
    <w:tmpl w:val="0CD23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1C4008C5"/>
    <w:multiLevelType w:val="multilevel"/>
    <w:tmpl w:val="E0D61AAC"/>
    <w:lvl w:ilvl="0">
      <w:start w:val="1"/>
      <w:numFmt w:val="decimal"/>
      <w:pStyle w:val="Normal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Normal3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Normal6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2497604A"/>
    <w:multiLevelType w:val="hybridMultilevel"/>
    <w:tmpl w:val="9362B10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1F4B3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0282353"/>
    <w:multiLevelType w:val="hybridMultilevel"/>
    <w:tmpl w:val="BBAC4686"/>
    <w:lvl w:ilvl="0" w:tplc="DC703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EA1B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42C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03A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B49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82A5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4CC5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0AA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544B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6E02D8"/>
    <w:multiLevelType w:val="hybridMultilevel"/>
    <w:tmpl w:val="A46C6A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F82225"/>
    <w:multiLevelType w:val="multilevel"/>
    <w:tmpl w:val="29E45A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33E7DC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3724F2E"/>
    <w:multiLevelType w:val="multilevel"/>
    <w:tmpl w:val="C3A2D34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abstractNum w:abstractNumId="19">
    <w:nsid w:val="34DE70BE"/>
    <w:multiLevelType w:val="hybridMultilevel"/>
    <w:tmpl w:val="292E1086"/>
    <w:lvl w:ilvl="0" w:tplc="BCE067B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EA368B"/>
    <w:multiLevelType w:val="hybridMultilevel"/>
    <w:tmpl w:val="D6AAEDE8"/>
    <w:lvl w:ilvl="0" w:tplc="A0E619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826C9F"/>
    <w:multiLevelType w:val="hybridMultilevel"/>
    <w:tmpl w:val="CF14E71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FA6BFE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23">
    <w:nsid w:val="5EB8795D"/>
    <w:multiLevelType w:val="multilevel"/>
    <w:tmpl w:val="1EF024C2"/>
    <w:styleLink w:val="Estilo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61611F"/>
    <w:multiLevelType w:val="multilevel"/>
    <w:tmpl w:val="C8F4C0B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  <w:color w:val="FFFFFF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665810D8"/>
    <w:multiLevelType w:val="hybridMultilevel"/>
    <w:tmpl w:val="B71EAAE8"/>
    <w:lvl w:ilvl="0" w:tplc="D6CE56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192894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BACF17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32F9A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67ED9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4E2C82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EFC5A5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6528CE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144C62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E5B607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2015244"/>
    <w:multiLevelType w:val="hybridMultilevel"/>
    <w:tmpl w:val="CB4C983C"/>
    <w:lvl w:ilvl="0" w:tplc="BCE067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37F68"/>
    <w:multiLevelType w:val="multilevel"/>
    <w:tmpl w:val="3078E58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6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abstractNum w:abstractNumId="29">
    <w:nsid w:val="72BF57D5"/>
    <w:multiLevelType w:val="multilevel"/>
    <w:tmpl w:val="1EF024C2"/>
    <w:styleLink w:val="Estilo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1D4994"/>
    <w:multiLevelType w:val="multilevel"/>
    <w:tmpl w:val="E2046924"/>
    <w:lvl w:ilvl="0">
      <w:start w:val="16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80" w:hanging="5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  <w:b w:val="0"/>
      </w:rPr>
    </w:lvl>
  </w:abstractNum>
  <w:abstractNum w:abstractNumId="31">
    <w:nsid w:val="794E6F93"/>
    <w:multiLevelType w:val="hybridMultilevel"/>
    <w:tmpl w:val="67D0117A"/>
    <w:lvl w:ilvl="0" w:tplc="C36A4FFC">
      <w:start w:val="1"/>
      <w:numFmt w:val="decimal"/>
      <w:lvlText w:val="%1."/>
      <w:lvlJc w:val="left"/>
      <w:pPr>
        <w:ind w:left="76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2">
    <w:nsid w:val="7DE511C6"/>
    <w:multiLevelType w:val="hybridMultilevel"/>
    <w:tmpl w:val="3B4EB2A0"/>
    <w:lvl w:ilvl="0" w:tplc="F5F07A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09CAE9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D86E72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F2C769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15CBB1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010AE1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0703C0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68AAFC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150F08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20"/>
  </w:num>
  <w:num w:numId="4">
    <w:abstractNumId w:val="1"/>
  </w:num>
  <w:num w:numId="5">
    <w:abstractNumId w:val="27"/>
  </w:num>
  <w:num w:numId="6">
    <w:abstractNumId w:val="3"/>
  </w:num>
  <w:num w:numId="7">
    <w:abstractNumId w:val="10"/>
  </w:num>
  <w:num w:numId="8">
    <w:abstractNumId w:val="9"/>
  </w:num>
  <w:num w:numId="9">
    <w:abstractNumId w:val="19"/>
  </w:num>
  <w:num w:numId="10">
    <w:abstractNumId w:val="18"/>
  </w:num>
  <w:num w:numId="11">
    <w:abstractNumId w:val="28"/>
  </w:num>
  <w:num w:numId="12">
    <w:abstractNumId w:val="30"/>
  </w:num>
  <w:num w:numId="13">
    <w:abstractNumId w:val="11"/>
  </w:num>
  <w:num w:numId="14">
    <w:abstractNumId w:val="22"/>
  </w:num>
  <w:num w:numId="15">
    <w:abstractNumId w:val="8"/>
  </w:num>
  <w:num w:numId="16">
    <w:abstractNumId w:val="12"/>
  </w:num>
  <w:num w:numId="17">
    <w:abstractNumId w:val="15"/>
  </w:num>
  <w:num w:numId="18">
    <w:abstractNumId w:val="21"/>
  </w:num>
  <w:num w:numId="19">
    <w:abstractNumId w:val="23"/>
  </w:num>
  <w:num w:numId="20">
    <w:abstractNumId w:val="29"/>
  </w:num>
  <w:num w:numId="21">
    <w:abstractNumId w:val="6"/>
  </w:num>
  <w:num w:numId="22">
    <w:abstractNumId w:val="5"/>
  </w:num>
  <w:num w:numId="23">
    <w:abstractNumId w:val="13"/>
  </w:num>
  <w:num w:numId="24">
    <w:abstractNumId w:val="26"/>
  </w:num>
  <w:num w:numId="25">
    <w:abstractNumId w:val="7"/>
  </w:num>
  <w:num w:numId="26">
    <w:abstractNumId w:val="2"/>
  </w:num>
  <w:num w:numId="27">
    <w:abstractNumId w:val="17"/>
  </w:num>
  <w:num w:numId="28">
    <w:abstractNumId w:val="14"/>
  </w:num>
  <w:num w:numId="29">
    <w:abstractNumId w:val="4"/>
  </w:num>
  <w:num w:numId="30">
    <w:abstractNumId w:val="25"/>
  </w:num>
  <w:num w:numId="31">
    <w:abstractNumId w:val="32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FC2"/>
    <w:rsid w:val="000E58EE"/>
    <w:rsid w:val="00B8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F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B80FC2"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B80FC2"/>
    <w:pPr>
      <w:keepNext/>
      <w:jc w:val="center"/>
      <w:outlineLvl w:val="1"/>
    </w:pPr>
    <w:rPr>
      <w:b/>
      <w:b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B80FC2"/>
    <w:pPr>
      <w:keepNext/>
      <w:numPr>
        <w:ilvl w:val="2"/>
        <w:numId w:val="2"/>
      </w:numPr>
      <w:spacing w:before="240" w:after="60"/>
      <w:outlineLvl w:val="2"/>
    </w:pPr>
    <w:rPr>
      <w:b/>
      <w:bCs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B80FC2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iCs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80FC2"/>
    <w:pPr>
      <w:numPr>
        <w:ilvl w:val="4"/>
        <w:numId w:val="2"/>
      </w:numPr>
      <w:spacing w:before="240" w:after="60"/>
      <w:outlineLvl w:val="4"/>
    </w:pPr>
    <w:rPr>
      <w:rFonts w:ascii="Arial" w:hAnsi="Arial"/>
      <w:sz w:val="20"/>
      <w:szCs w:val="20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80FC2"/>
    <w:pPr>
      <w:numPr>
        <w:ilvl w:val="5"/>
        <w:numId w:val="2"/>
      </w:numPr>
      <w:spacing w:before="240" w:after="60"/>
      <w:outlineLvl w:val="5"/>
    </w:pPr>
    <w:rPr>
      <w:rFonts w:ascii="Arial" w:hAnsi="Arial"/>
      <w:i/>
      <w:iCs/>
      <w:sz w:val="20"/>
      <w:szCs w:val="20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B80FC2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80FC2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iCs/>
      <w:sz w:val="20"/>
      <w:szCs w:val="20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B80FC2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iCs/>
      <w:sz w:val="18"/>
      <w:szCs w:val="1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ing 11 Char"/>
    <w:basedOn w:val="Fontepargpadro"/>
    <w:link w:val="Ttulo1"/>
    <w:rsid w:val="00B80FC2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B80FC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tulo3Char">
    <w:name w:val="Título 3 Char"/>
    <w:basedOn w:val="Fontepargpadro"/>
    <w:link w:val="Ttulo3"/>
    <w:rsid w:val="00B80FC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tulo4Char">
    <w:name w:val="Título 4 Char"/>
    <w:basedOn w:val="Fontepargpadro"/>
    <w:link w:val="Ttulo4"/>
    <w:rsid w:val="00B80FC2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B80FC2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B80FC2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B80FC2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tulo8Char">
    <w:name w:val="Título 8 Char"/>
    <w:basedOn w:val="Fontepargpadro"/>
    <w:link w:val="Ttulo8"/>
    <w:rsid w:val="00B80FC2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B80FC2"/>
    <w:rPr>
      <w:rFonts w:ascii="Arial" w:eastAsia="Times New Roman" w:hAnsi="Arial" w:cs="Times New Roman"/>
      <w:i/>
      <w:iCs/>
      <w:sz w:val="18"/>
      <w:szCs w:val="18"/>
      <w:lang w:val="x-none" w:eastAsia="x-none"/>
    </w:rPr>
  </w:style>
  <w:style w:type="paragraph" w:styleId="Recuodecorpodetexto">
    <w:name w:val="Body Text Indent"/>
    <w:basedOn w:val="Normal"/>
    <w:link w:val="RecuodecorpodetextoChar"/>
    <w:uiPriority w:val="99"/>
    <w:rsid w:val="00B80FC2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abealho">
    <w:name w:val="header"/>
    <w:aliases w:val="hd,he"/>
    <w:basedOn w:val="Normal"/>
    <w:link w:val="CabealhoChar"/>
    <w:rsid w:val="00B80FC2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aliases w:val="hd Char,he Char"/>
    <w:basedOn w:val="Fontepargpadro"/>
    <w:link w:val="Cabealho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B80FC2"/>
    <w:rPr>
      <w:rFonts w:cs="Times New Roman"/>
      <w:color w:val="0000FF"/>
      <w:u w:val="single"/>
    </w:rPr>
  </w:style>
  <w:style w:type="paragraph" w:styleId="Ttulo">
    <w:name w:val="Title"/>
    <w:basedOn w:val="Normal"/>
    <w:link w:val="TtuloChar"/>
    <w:qFormat/>
    <w:rsid w:val="00B80FC2"/>
    <w:pPr>
      <w:ind w:right="51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tuloChar">
    <w:name w:val="Título Char"/>
    <w:basedOn w:val="Fontepargpadro"/>
    <w:link w:val="Ttulo"/>
    <w:rsid w:val="00B80FC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orpodetexto3">
    <w:name w:val="Body Text 3"/>
    <w:basedOn w:val="Normal"/>
    <w:link w:val="Corpodetexto3Char"/>
    <w:uiPriority w:val="99"/>
    <w:rsid w:val="00B80FC2"/>
    <w:pPr>
      <w:ind w:right="-29"/>
      <w:jc w:val="both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80F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orpodetexto">
    <w:name w:val="Body Text"/>
    <w:aliases w:val="B,b"/>
    <w:basedOn w:val="Normal"/>
    <w:link w:val="CorpodetextoChar"/>
    <w:rsid w:val="00B80FC2"/>
    <w:pPr>
      <w:spacing w:after="120"/>
    </w:pPr>
    <w:rPr>
      <w:lang w:val="x-none" w:eastAsia="x-none"/>
    </w:rPr>
  </w:style>
  <w:style w:type="character" w:customStyle="1" w:styleId="CorpodetextoChar">
    <w:name w:val="Corpo de texto Char"/>
    <w:aliases w:val="B Char,b Char"/>
    <w:basedOn w:val="Fontepargpadro"/>
    <w:link w:val="Corpodetexto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uiPriority w:val="99"/>
    <w:rsid w:val="00B80FC2"/>
    <w:pPr>
      <w:tabs>
        <w:tab w:val="center" w:pos="4419"/>
        <w:tab w:val="right" w:pos="8838"/>
      </w:tabs>
    </w:pPr>
    <w:rPr>
      <w:rFonts w:ascii="Arial" w:hAnsi="Arial"/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B80FC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xtoembloco">
    <w:name w:val="Block Text"/>
    <w:basedOn w:val="Normal"/>
    <w:uiPriority w:val="99"/>
    <w:rsid w:val="00B80FC2"/>
    <w:pPr>
      <w:ind w:left="180" w:right="22"/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rsid w:val="00B80FC2"/>
    <w:pPr>
      <w:tabs>
        <w:tab w:val="left" w:pos="1418"/>
      </w:tabs>
      <w:autoSpaceDE/>
      <w:autoSpaceDN/>
      <w:ind w:left="1560"/>
    </w:pPr>
    <w:rPr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merodepgina">
    <w:name w:val="page number"/>
    <w:rsid w:val="00B80FC2"/>
    <w:rPr>
      <w:rFonts w:cs="Times New Roman"/>
    </w:rPr>
  </w:style>
  <w:style w:type="character" w:styleId="HiperlinkVisitado">
    <w:name w:val="FollowedHyperlink"/>
    <w:rsid w:val="00B80FC2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B80FC2"/>
    <w:pPr>
      <w:spacing w:before="100" w:after="100"/>
    </w:pPr>
  </w:style>
  <w:style w:type="paragraph" w:customStyle="1" w:styleId="xl25">
    <w:name w:val="xl25"/>
    <w:basedOn w:val="Normal"/>
    <w:uiPriority w:val="99"/>
    <w:rsid w:val="00B80FC2"/>
    <w:pPr>
      <w:pBdr>
        <w:bottom w:val="single" w:sz="8" w:space="0" w:color="auto"/>
        <w:right w:val="single" w:sz="8" w:space="0" w:color="auto"/>
      </w:pBdr>
      <w:spacing w:before="100" w:after="100"/>
    </w:pPr>
  </w:style>
  <w:style w:type="paragraph" w:customStyle="1" w:styleId="xl26">
    <w:name w:val="xl26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7">
    <w:name w:val="xl27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8">
    <w:name w:val="xl28"/>
    <w:basedOn w:val="Normal"/>
    <w:uiPriority w:val="99"/>
    <w:rsid w:val="00B80FC2"/>
    <w:pPr>
      <w:pBdr>
        <w:left w:val="single" w:sz="8" w:space="0" w:color="auto"/>
        <w:bottom w:val="single" w:sz="4" w:space="0" w:color="auto"/>
      </w:pBdr>
      <w:spacing w:before="100" w:after="100"/>
    </w:pPr>
  </w:style>
  <w:style w:type="paragraph" w:customStyle="1" w:styleId="xl29">
    <w:name w:val="xl29"/>
    <w:basedOn w:val="Normal"/>
    <w:uiPriority w:val="99"/>
    <w:rsid w:val="00B80FC2"/>
    <w:pPr>
      <w:pBdr>
        <w:left w:val="single" w:sz="8" w:space="0" w:color="auto"/>
      </w:pBdr>
      <w:spacing w:before="100" w:after="100"/>
    </w:pPr>
  </w:style>
  <w:style w:type="paragraph" w:customStyle="1" w:styleId="xl30">
    <w:name w:val="xl30"/>
    <w:basedOn w:val="Normal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"/>
    <w:rsid w:val="00B80FC2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"/>
    <w:rsid w:val="00B80FC2"/>
    <w:pPr>
      <w:pBdr>
        <w:left w:val="single" w:sz="4" w:space="0" w:color="auto"/>
      </w:pBdr>
      <w:spacing w:before="100" w:after="100"/>
    </w:pPr>
  </w:style>
  <w:style w:type="paragraph" w:customStyle="1" w:styleId="xl33">
    <w:name w:val="xl33"/>
    <w:basedOn w:val="Normal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4">
    <w:name w:val="xl34"/>
    <w:basedOn w:val="Normal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5">
    <w:name w:val="xl35"/>
    <w:basedOn w:val="Normal"/>
    <w:rsid w:val="00B80FC2"/>
    <w:pPr>
      <w:pBdr>
        <w:left w:val="single" w:sz="8" w:space="0" w:color="auto"/>
      </w:pBdr>
      <w:spacing w:before="100" w:after="100"/>
      <w:jc w:val="center"/>
    </w:pPr>
  </w:style>
  <w:style w:type="paragraph" w:customStyle="1" w:styleId="xl36">
    <w:name w:val="xl36"/>
    <w:basedOn w:val="Normal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7">
    <w:name w:val="xl37"/>
    <w:basedOn w:val="Normal"/>
    <w:rsid w:val="00B80FC2"/>
    <w:pPr>
      <w:spacing w:before="100" w:after="100"/>
      <w:jc w:val="center"/>
    </w:pPr>
  </w:style>
  <w:style w:type="paragraph" w:customStyle="1" w:styleId="xl38">
    <w:name w:val="xl38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39">
    <w:name w:val="xl39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40">
    <w:name w:val="xl40"/>
    <w:basedOn w:val="Normal"/>
    <w:rsid w:val="00B80F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1">
    <w:name w:val="xl41"/>
    <w:basedOn w:val="Normal"/>
    <w:rsid w:val="00B80F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2">
    <w:name w:val="xl42"/>
    <w:basedOn w:val="Normal"/>
    <w:rsid w:val="00B80FC2"/>
    <w:pPr>
      <w:pBdr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3">
    <w:name w:val="xl43"/>
    <w:basedOn w:val="Normal"/>
    <w:rsid w:val="00B80FC2"/>
    <w:pPr>
      <w:spacing w:before="100" w:after="100"/>
    </w:pPr>
  </w:style>
  <w:style w:type="paragraph" w:customStyle="1" w:styleId="xl44">
    <w:name w:val="xl44"/>
    <w:basedOn w:val="Normal"/>
    <w:rsid w:val="00B80FC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B80F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NormalArial">
    <w:name w:val="Normal + Arial"/>
    <w:basedOn w:val="Normal"/>
    <w:uiPriority w:val="99"/>
    <w:rsid w:val="00B80FC2"/>
    <w:rPr>
      <w:sz w:val="20"/>
      <w:szCs w:val="20"/>
    </w:rPr>
  </w:style>
  <w:style w:type="character" w:customStyle="1" w:styleId="NormalArialChar">
    <w:name w:val="Normal + Arial Char"/>
    <w:uiPriority w:val="99"/>
    <w:rsid w:val="00B80FC2"/>
    <w:rPr>
      <w:rFonts w:cs="Times New Roman"/>
      <w:lang w:val="pt-BR"/>
    </w:rPr>
  </w:style>
  <w:style w:type="paragraph" w:styleId="Textodebalo">
    <w:name w:val="Balloon Text"/>
    <w:basedOn w:val="Normal"/>
    <w:link w:val="TextodebaloChar"/>
    <w:rsid w:val="00B80F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80FC2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B80FC2"/>
    <w:pPr>
      <w:tabs>
        <w:tab w:val="left" w:pos="1560"/>
      </w:tabs>
      <w:autoSpaceDE/>
      <w:autoSpaceDN/>
      <w:spacing w:line="200" w:lineRule="atLeast"/>
      <w:ind w:left="1560"/>
      <w:jc w:val="both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B80F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xl46">
    <w:name w:val="xl46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7">
    <w:name w:val="xl47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9">
    <w:name w:val="xl49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0">
    <w:name w:val="xl50"/>
    <w:basedOn w:val="Normal"/>
    <w:rsid w:val="00B80FC2"/>
    <w:pPr>
      <w:pBdr>
        <w:top w:val="single" w:sz="4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1">
    <w:name w:val="xl51"/>
    <w:basedOn w:val="Normal"/>
    <w:rsid w:val="00B80F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2">
    <w:name w:val="xl52"/>
    <w:basedOn w:val="Normal"/>
    <w:rsid w:val="00B80FC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3">
    <w:name w:val="xl53"/>
    <w:basedOn w:val="Normal"/>
    <w:rsid w:val="00B80FC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54">
    <w:name w:val="xl54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</w:rPr>
  </w:style>
  <w:style w:type="character" w:styleId="Refdecomentrio">
    <w:name w:val="annotation reference"/>
    <w:rsid w:val="00B80FC2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rsid w:val="00B80FC2"/>
    <w:pPr>
      <w:autoSpaceDE/>
      <w:autoSpaceDN/>
    </w:pPr>
    <w:rPr>
      <w:sz w:val="20"/>
      <w:szCs w:val="20"/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B80FC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80F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B80FC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Legenda">
    <w:name w:val="caption"/>
    <w:basedOn w:val="Normal"/>
    <w:next w:val="Normal"/>
    <w:qFormat/>
    <w:rsid w:val="00B80FC2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5">
    <w:name w:val="xl55"/>
    <w:basedOn w:val="Normal"/>
    <w:rsid w:val="00B80FC2"/>
    <w:pPr>
      <w:pBdr>
        <w:bottom w:val="single" w:sz="4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"/>
    <w:rsid w:val="00B80F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7">
    <w:name w:val="xl57"/>
    <w:basedOn w:val="Normal"/>
    <w:rsid w:val="00B80FC2"/>
    <w:pPr>
      <w:pBdr>
        <w:top w:val="single" w:sz="8" w:space="0" w:color="auto"/>
        <w:bottom w:val="single" w:sz="8" w:space="0" w:color="auto"/>
      </w:pBdr>
      <w:spacing w:before="100" w:after="100"/>
      <w:jc w:val="center"/>
    </w:pPr>
  </w:style>
  <w:style w:type="paragraph" w:customStyle="1" w:styleId="xl58">
    <w:name w:val="xl58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9">
    <w:name w:val="xl59"/>
    <w:basedOn w:val="Normal"/>
    <w:rsid w:val="00B80F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"/>
    <w:rsid w:val="00B80FC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"/>
    <w:rsid w:val="00B80FC2"/>
    <w:pPr>
      <w:pBdr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"/>
    <w:rsid w:val="00B80FC2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"/>
    <w:rsid w:val="00B80FC2"/>
    <w:pPr>
      <w:pBdr>
        <w:left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65">
    <w:name w:val="xl65"/>
    <w:basedOn w:val="Normal"/>
    <w:rsid w:val="00B80FC2"/>
    <w:pPr>
      <w:pBdr>
        <w:bottom w:val="single" w:sz="8" w:space="0" w:color="auto"/>
      </w:pBdr>
      <w:spacing w:before="100" w:after="100"/>
      <w:jc w:val="center"/>
    </w:pPr>
  </w:style>
  <w:style w:type="paragraph" w:customStyle="1" w:styleId="xl66">
    <w:name w:val="xl66"/>
    <w:basedOn w:val="Normal"/>
    <w:rsid w:val="00B80FC2"/>
    <w:pPr>
      <w:pBdr>
        <w:bottom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7">
    <w:name w:val="xl67"/>
    <w:basedOn w:val="Normal"/>
    <w:rsid w:val="00B80FC2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Normal"/>
    <w:link w:val="SubttuloChar"/>
    <w:qFormat/>
    <w:rsid w:val="00B80FC2"/>
    <w:rPr>
      <w:rFonts w:ascii="Cambria" w:hAnsi="Cambria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B80FC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tens">
    <w:name w:val="Ítens"/>
    <w:basedOn w:val="Normal"/>
    <w:uiPriority w:val="99"/>
    <w:rsid w:val="00B80FC2"/>
    <w:pPr>
      <w:ind w:left="709" w:hanging="709"/>
      <w:jc w:val="both"/>
    </w:pPr>
    <w:rPr>
      <w:rFonts w:ascii="Courier New" w:hAnsi="Courier New" w:cs="Courier New"/>
    </w:rPr>
  </w:style>
  <w:style w:type="paragraph" w:customStyle="1" w:styleId="font5">
    <w:name w:val="font5"/>
    <w:basedOn w:val="Normal"/>
    <w:rsid w:val="00B80FC2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B80FC2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rsid w:val="00B80FC2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/>
    </w:rPr>
  </w:style>
  <w:style w:type="paragraph" w:customStyle="1" w:styleId="xl75">
    <w:name w:val="xl75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rsid w:val="00B80FC2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rsid w:val="00B80FC2"/>
    <w:pPr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B80FC2"/>
    <w:pPr>
      <w:pBdr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uiPriority w:val="99"/>
    <w:rsid w:val="00B80FC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"/>
    <w:uiPriority w:val="99"/>
    <w:rsid w:val="00B80FC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uiPriority w:val="99"/>
    <w:rsid w:val="00B80FC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Normal"/>
    <w:uiPriority w:val="99"/>
    <w:rsid w:val="00B80FC2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"/>
    <w:uiPriority w:val="99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/>
    </w:rPr>
  </w:style>
  <w:style w:type="paragraph" w:customStyle="1" w:styleId="xl103">
    <w:name w:val="xl103"/>
    <w:basedOn w:val="Normal"/>
    <w:uiPriority w:val="99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uiPriority w:val="99"/>
    <w:rsid w:val="00B80FC2"/>
    <w:pPr>
      <w:pBdr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Normal"/>
    <w:uiPriority w:val="99"/>
    <w:rsid w:val="00B80FC2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uiPriority w:val="99"/>
    <w:rsid w:val="00B80FC2"/>
    <w:pPr>
      <w:pBdr>
        <w:top w:val="single" w:sz="4" w:space="0" w:color="auto"/>
        <w:left w:val="single" w:sz="4" w:space="0" w:color="0000FF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uiPriority w:val="99"/>
    <w:rsid w:val="00B80FC2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uiPriority w:val="99"/>
    <w:rsid w:val="00B80FC2"/>
    <w:pPr>
      <w:pBdr>
        <w:top w:val="single" w:sz="4" w:space="0" w:color="0000FF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"/>
    <w:uiPriority w:val="99"/>
    <w:rsid w:val="00B80FC2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"/>
    <w:uiPriority w:val="99"/>
    <w:rsid w:val="00B80FC2"/>
    <w:pPr>
      <w:pBdr>
        <w:top w:val="single" w:sz="4" w:space="0" w:color="auto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NormalWeb">
    <w:name w:val="Normal (Web)"/>
    <w:basedOn w:val="Normal"/>
    <w:link w:val="NormalWebChar"/>
    <w:rsid w:val="00B80FC2"/>
    <w:pPr>
      <w:autoSpaceDE/>
      <w:autoSpaceDN/>
      <w:spacing w:before="100" w:beforeAutospacing="1" w:after="100" w:afterAutospacing="1"/>
    </w:pPr>
  </w:style>
  <w:style w:type="paragraph" w:customStyle="1" w:styleId="Ttulo1Heading111">
    <w:name w:val="Título 1.Heading 111"/>
    <w:basedOn w:val="Normal"/>
    <w:next w:val="Normal"/>
    <w:uiPriority w:val="99"/>
    <w:rsid w:val="00B80FC2"/>
    <w:pPr>
      <w:keepNext/>
      <w:outlineLvl w:val="0"/>
    </w:pPr>
    <w:rPr>
      <w:rFonts w:ascii="Arial" w:hAnsi="Arial" w:cs="Arial"/>
      <w:b/>
      <w:bCs/>
    </w:rPr>
  </w:style>
  <w:style w:type="paragraph" w:styleId="Sumrio1">
    <w:name w:val="toc 1"/>
    <w:basedOn w:val="Normal"/>
    <w:next w:val="Normal"/>
    <w:autoRedefine/>
    <w:uiPriority w:val="99"/>
    <w:semiHidden/>
    <w:rsid w:val="00B80FC2"/>
    <w:pPr>
      <w:widowControl w:val="0"/>
      <w:tabs>
        <w:tab w:val="right" w:leader="dot" w:pos="10065"/>
      </w:tabs>
      <w:spacing w:before="240"/>
      <w:jc w:val="both"/>
    </w:pPr>
    <w:rPr>
      <w:rFonts w:ascii="Arial" w:hAnsi="Arial" w:cs="Arial"/>
      <w:caps/>
      <w:noProof/>
    </w:rPr>
  </w:style>
  <w:style w:type="paragraph" w:customStyle="1" w:styleId="BodyText21">
    <w:name w:val="Body Text 21"/>
    <w:basedOn w:val="Normal"/>
    <w:uiPriority w:val="99"/>
    <w:rsid w:val="00B80FC2"/>
    <w:pPr>
      <w:widowControl w:val="0"/>
      <w:suppressAutoHyphens/>
      <w:spacing w:after="120"/>
      <w:jc w:val="both"/>
    </w:pPr>
    <w:rPr>
      <w:rFonts w:ascii="Arial" w:hAnsi="Arial" w:cs="Arial"/>
    </w:rPr>
  </w:style>
  <w:style w:type="paragraph" w:customStyle="1" w:styleId="Textopadro">
    <w:name w:val="Texto padrão"/>
    <w:basedOn w:val="Normal"/>
    <w:uiPriority w:val="99"/>
    <w:rsid w:val="00B80FC2"/>
    <w:pPr>
      <w:widowControl w:val="0"/>
    </w:pPr>
    <w:rPr>
      <w:lang w:val="en-US"/>
    </w:rPr>
  </w:style>
  <w:style w:type="paragraph" w:customStyle="1" w:styleId="P30">
    <w:name w:val="P30"/>
    <w:basedOn w:val="Normal"/>
    <w:uiPriority w:val="99"/>
    <w:rsid w:val="00B80FC2"/>
    <w:pPr>
      <w:suppressAutoHyphens/>
      <w:jc w:val="both"/>
    </w:pPr>
    <w:rPr>
      <w:b/>
      <w:bCs/>
    </w:rPr>
  </w:style>
  <w:style w:type="paragraph" w:customStyle="1" w:styleId="Relat">
    <w:name w:val="Relat"/>
    <w:uiPriority w:val="99"/>
    <w:rsid w:val="00B80FC2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spacing w:after="0" w:line="240" w:lineRule="auto"/>
      <w:jc w:val="both"/>
    </w:pPr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customStyle="1" w:styleId="Subitem-2">
    <w:name w:val="Subitem-2"/>
    <w:uiPriority w:val="99"/>
    <w:rsid w:val="00B80FC2"/>
    <w:pPr>
      <w:keepLines/>
      <w:widowControl w:val="0"/>
      <w:tabs>
        <w:tab w:val="left" w:pos="8784"/>
      </w:tabs>
      <w:autoSpaceDE w:val="0"/>
      <w:autoSpaceDN w:val="0"/>
      <w:spacing w:before="240" w:after="0" w:line="240" w:lineRule="auto"/>
      <w:ind w:left="1560" w:hanging="851"/>
      <w:jc w:val="both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Remissivo1">
    <w:name w:val="index 1"/>
    <w:basedOn w:val="Normal"/>
    <w:next w:val="Normal"/>
    <w:autoRedefine/>
    <w:uiPriority w:val="99"/>
    <w:semiHidden/>
    <w:rsid w:val="00B80FC2"/>
    <w:pPr>
      <w:ind w:left="240" w:hanging="240"/>
    </w:pPr>
  </w:style>
  <w:style w:type="paragraph" w:styleId="Ttulodendiceremissivo">
    <w:name w:val="index heading"/>
    <w:basedOn w:val="Normal"/>
    <w:next w:val="Remissivo1"/>
    <w:uiPriority w:val="99"/>
    <w:semiHidden/>
    <w:rsid w:val="00B80FC2"/>
    <w:pPr>
      <w:keepNext/>
      <w:spacing w:line="480" w:lineRule="exact"/>
    </w:pPr>
    <w:rPr>
      <w:caps/>
      <w:color w:val="808080"/>
      <w:kern w:val="28"/>
      <w:position w:val="-6"/>
      <w:sz w:val="36"/>
      <w:szCs w:val="36"/>
    </w:rPr>
  </w:style>
  <w:style w:type="character" w:customStyle="1" w:styleId="NormalArialChar1">
    <w:name w:val="Normal + Arial Char1"/>
    <w:uiPriority w:val="99"/>
    <w:rsid w:val="00B80FC2"/>
    <w:rPr>
      <w:rFonts w:cs="Times New Roman"/>
      <w:lang w:val="pt-BR" w:eastAsia="pt-BR" w:bidi="ar-SA"/>
    </w:rPr>
  </w:style>
  <w:style w:type="paragraph" w:styleId="Corpodetexto2">
    <w:name w:val="Body Text 2"/>
    <w:basedOn w:val="Normal"/>
    <w:link w:val="Corpodetexto2Char"/>
    <w:rsid w:val="00B80FC2"/>
    <w:pPr>
      <w:autoSpaceDE/>
      <w:autoSpaceDN/>
      <w:ind w:left="2552" w:hanging="284"/>
      <w:jc w:val="both"/>
    </w:pPr>
    <w:rPr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osemFormatao">
    <w:name w:val="Plain Text"/>
    <w:basedOn w:val="Normal"/>
    <w:link w:val="TextosemFormataoChar"/>
    <w:uiPriority w:val="99"/>
    <w:rsid w:val="00B80FC2"/>
    <w:pPr>
      <w:autoSpaceDE/>
      <w:autoSpaceDN/>
    </w:pPr>
    <w:rPr>
      <w:rFonts w:ascii="Courier New" w:hAnsi="Courier New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80FC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Commarcadores">
    <w:name w:val="List Bullet"/>
    <w:basedOn w:val="Normal"/>
    <w:uiPriority w:val="99"/>
    <w:rsid w:val="00B80FC2"/>
    <w:pPr>
      <w:autoSpaceDE/>
      <w:autoSpaceDN/>
      <w:ind w:left="283" w:hanging="283"/>
    </w:pPr>
    <w:rPr>
      <w:sz w:val="20"/>
      <w:szCs w:val="20"/>
    </w:rPr>
  </w:style>
  <w:style w:type="character" w:styleId="Forte">
    <w:name w:val="Strong"/>
    <w:qFormat/>
    <w:rsid w:val="00B80FC2"/>
    <w:rPr>
      <w:rFonts w:cs="Times New Roman"/>
      <w:b/>
      <w:bCs/>
    </w:rPr>
  </w:style>
  <w:style w:type="paragraph" w:styleId="PargrafodaLista">
    <w:name w:val="List Paragraph"/>
    <w:basedOn w:val="Normal"/>
    <w:uiPriority w:val="34"/>
    <w:qFormat/>
    <w:rsid w:val="00B80FC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xtoembloco">
    <w:name w:val="WW-Texto em bloco"/>
    <w:basedOn w:val="Normal"/>
    <w:uiPriority w:val="99"/>
    <w:rsid w:val="00B80FC2"/>
    <w:pPr>
      <w:suppressAutoHyphens/>
      <w:autoSpaceDE/>
      <w:autoSpaceDN/>
      <w:spacing w:line="360" w:lineRule="auto"/>
      <w:ind w:left="900" w:right="-81"/>
      <w:jc w:val="both"/>
    </w:pPr>
    <w:rPr>
      <w:rFonts w:ascii="Arial" w:hAnsi="Arial"/>
      <w:sz w:val="20"/>
      <w:szCs w:val="20"/>
      <w:lang w:eastAsia="en-US"/>
    </w:rPr>
  </w:style>
  <w:style w:type="table" w:styleId="Tabelacomgrade">
    <w:name w:val="Table Grid"/>
    <w:basedOn w:val="Tabelanormal"/>
    <w:rsid w:val="00B80F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uiPriority w:val="99"/>
    <w:rsid w:val="00B80FC2"/>
    <w:pPr>
      <w:autoSpaceDE/>
      <w:autoSpaceDN/>
      <w:ind w:left="720"/>
    </w:pPr>
    <w:rPr>
      <w:rFonts w:ascii="Calibri" w:hAnsi="Calibri"/>
      <w:sz w:val="22"/>
      <w:szCs w:val="22"/>
    </w:rPr>
  </w:style>
  <w:style w:type="paragraph" w:customStyle="1" w:styleId="Corpo">
    <w:name w:val="Corpo"/>
    <w:rsid w:val="00B80FC2"/>
    <w:pPr>
      <w:widowControl w:val="0"/>
      <w:autoSpaceDE w:val="0"/>
      <w:autoSpaceDN w:val="0"/>
      <w:spacing w:after="0" w:line="240" w:lineRule="auto"/>
    </w:pPr>
    <w:rPr>
      <w:rFonts w:ascii="CG Times (W1)" w:eastAsia="Times New Roman" w:hAnsi="CG Times (W1)" w:cs="CG Times (W1)"/>
      <w:color w:val="000000"/>
      <w:sz w:val="20"/>
      <w:szCs w:val="20"/>
      <w:lang w:eastAsia="pt-BR"/>
    </w:rPr>
  </w:style>
  <w:style w:type="character" w:styleId="TextodoEspaoReservado">
    <w:name w:val="Placeholder Text"/>
    <w:uiPriority w:val="99"/>
    <w:semiHidden/>
    <w:rsid w:val="00B80FC2"/>
    <w:rPr>
      <w:color w:val="808080"/>
    </w:rPr>
  </w:style>
  <w:style w:type="table" w:styleId="ListaClara-nfase3">
    <w:name w:val="Light List Accent 3"/>
    <w:basedOn w:val="Tabelanormal"/>
    <w:uiPriority w:val="61"/>
    <w:rsid w:val="00B80FC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MapadoDocumento">
    <w:name w:val="Document Map"/>
    <w:basedOn w:val="Normal"/>
    <w:link w:val="MapadoDocumentoChar"/>
    <w:semiHidden/>
    <w:unhideWhenUsed/>
    <w:rsid w:val="00B80FC2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semiHidden/>
    <w:rsid w:val="00B80FC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WW-Corpodetexto2">
    <w:name w:val="WW-Corpo de texto 2"/>
    <w:basedOn w:val="Normal"/>
    <w:rsid w:val="00B80FC2"/>
    <w:pPr>
      <w:suppressAutoHyphens/>
      <w:autoSpaceDE/>
      <w:autoSpaceDN/>
      <w:jc w:val="both"/>
    </w:pPr>
    <w:rPr>
      <w:b/>
      <w:bCs/>
      <w:noProof/>
    </w:rPr>
  </w:style>
  <w:style w:type="paragraph" w:customStyle="1" w:styleId="ListParagraph">
    <w:name w:val="List Paragraph"/>
    <w:basedOn w:val="Normal"/>
    <w:rsid w:val="00B80FC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LAUSULA">
    <w:name w:val="CLAUSULA"/>
    <w:basedOn w:val="Legenda"/>
    <w:next w:val="Legenda"/>
    <w:autoRedefine/>
    <w:qFormat/>
    <w:rsid w:val="00B80FC2"/>
    <w:pPr>
      <w:tabs>
        <w:tab w:val="clear" w:pos="0"/>
        <w:tab w:val="clear" w:pos="708"/>
        <w:tab w:val="clear" w:pos="1416"/>
        <w:tab w:val="clear" w:pos="2124"/>
        <w:tab w:val="clear" w:pos="2832"/>
        <w:tab w:val="clear" w:pos="3540"/>
        <w:tab w:val="clear" w:pos="4248"/>
        <w:tab w:val="clear" w:pos="4956"/>
        <w:tab w:val="clear" w:pos="5664"/>
        <w:tab w:val="clear" w:pos="6372"/>
        <w:tab w:val="clear" w:pos="7080"/>
        <w:tab w:val="clear" w:pos="7788"/>
        <w:tab w:val="clear" w:pos="8496"/>
      </w:tabs>
      <w:suppressAutoHyphens w:val="0"/>
      <w:autoSpaceDE/>
      <w:autoSpaceDN/>
      <w:ind w:left="34" w:hanging="34"/>
    </w:pPr>
    <w:rPr>
      <w:color w:val="auto"/>
      <w:sz w:val="24"/>
      <w:szCs w:val="24"/>
    </w:rPr>
  </w:style>
  <w:style w:type="paragraph" w:styleId="Lista">
    <w:name w:val="List"/>
    <w:basedOn w:val="Corpodetexto"/>
    <w:rsid w:val="00B80FC2"/>
    <w:pPr>
      <w:tabs>
        <w:tab w:val="left" w:pos="720"/>
      </w:tabs>
      <w:autoSpaceDE/>
      <w:autoSpaceDN/>
      <w:spacing w:after="80"/>
      <w:ind w:left="720" w:hanging="360"/>
    </w:pPr>
    <w:rPr>
      <w:sz w:val="20"/>
      <w:szCs w:val="20"/>
      <w:lang w:val="pt-BR" w:eastAsia="pt-BR"/>
    </w:rPr>
  </w:style>
  <w:style w:type="paragraph" w:customStyle="1" w:styleId="Normal3">
    <w:name w:val="Normal 3"/>
    <w:basedOn w:val="Normal"/>
    <w:rsid w:val="00B80FC2"/>
    <w:pPr>
      <w:keepLines/>
      <w:numPr>
        <w:ilvl w:val="2"/>
        <w:numId w:val="13"/>
      </w:numPr>
      <w:autoSpaceDE/>
      <w:autoSpaceDN/>
      <w:spacing w:before="120"/>
      <w:jc w:val="both"/>
      <w:outlineLvl w:val="2"/>
    </w:pPr>
    <w:rPr>
      <w:rFonts w:ascii="Arial" w:hAnsi="Arial"/>
      <w:spacing w:val="10"/>
      <w:sz w:val="18"/>
      <w:szCs w:val="20"/>
    </w:rPr>
  </w:style>
  <w:style w:type="paragraph" w:customStyle="1" w:styleId="BodyText2">
    <w:name w:val="Body Text 2"/>
    <w:basedOn w:val="Normal"/>
    <w:rsid w:val="00B80FC2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/>
      <w:autoSpaceDN/>
      <w:jc w:val="both"/>
    </w:pPr>
    <w:rPr>
      <w:rFonts w:ascii="Arial" w:hAnsi="Arial"/>
      <w:sz w:val="22"/>
      <w:szCs w:val="20"/>
    </w:rPr>
  </w:style>
  <w:style w:type="paragraph" w:customStyle="1" w:styleId="Normal4">
    <w:name w:val="Normal 4"/>
    <w:basedOn w:val="Normal"/>
    <w:rsid w:val="00B80FC2"/>
    <w:pPr>
      <w:keepLines/>
      <w:numPr>
        <w:ilvl w:val="3"/>
        <w:numId w:val="13"/>
      </w:numPr>
      <w:autoSpaceDE/>
      <w:autoSpaceDN/>
      <w:spacing w:before="120"/>
      <w:jc w:val="both"/>
      <w:outlineLvl w:val="3"/>
    </w:pPr>
    <w:rPr>
      <w:rFonts w:ascii="Arial" w:hAnsi="Arial"/>
      <w:spacing w:val="10"/>
      <w:sz w:val="18"/>
      <w:szCs w:val="20"/>
    </w:rPr>
  </w:style>
  <w:style w:type="paragraph" w:customStyle="1" w:styleId="Normal1">
    <w:name w:val="Normal 1"/>
    <w:basedOn w:val="Normal"/>
    <w:next w:val="Normal2"/>
    <w:rsid w:val="00B80FC2"/>
    <w:pPr>
      <w:keepLines/>
      <w:numPr>
        <w:numId w:val="13"/>
      </w:numPr>
      <w:autoSpaceDE/>
      <w:autoSpaceDN/>
      <w:spacing w:before="120"/>
      <w:jc w:val="both"/>
      <w:outlineLvl w:val="0"/>
    </w:pPr>
    <w:rPr>
      <w:rFonts w:ascii="Arial" w:hAnsi="Arial"/>
      <w:spacing w:val="10"/>
      <w:sz w:val="18"/>
      <w:szCs w:val="20"/>
    </w:rPr>
  </w:style>
  <w:style w:type="paragraph" w:customStyle="1" w:styleId="Normal2">
    <w:name w:val="Normal 2"/>
    <w:basedOn w:val="Normal"/>
    <w:rsid w:val="00B80FC2"/>
    <w:pPr>
      <w:keepLines/>
      <w:numPr>
        <w:ilvl w:val="1"/>
        <w:numId w:val="13"/>
      </w:numPr>
      <w:autoSpaceDE/>
      <w:autoSpaceDN/>
      <w:spacing w:before="120"/>
      <w:jc w:val="both"/>
      <w:outlineLvl w:val="1"/>
    </w:pPr>
    <w:rPr>
      <w:rFonts w:ascii="Arial" w:hAnsi="Arial"/>
      <w:spacing w:val="10"/>
      <w:sz w:val="18"/>
      <w:szCs w:val="20"/>
    </w:rPr>
  </w:style>
  <w:style w:type="paragraph" w:customStyle="1" w:styleId="Normal5">
    <w:name w:val="Normal 5"/>
    <w:basedOn w:val="Normal"/>
    <w:rsid w:val="00B80FC2"/>
    <w:pPr>
      <w:keepLines/>
      <w:numPr>
        <w:ilvl w:val="4"/>
        <w:numId w:val="13"/>
      </w:numPr>
      <w:autoSpaceDE/>
      <w:autoSpaceDN/>
      <w:spacing w:before="120"/>
      <w:jc w:val="both"/>
      <w:outlineLvl w:val="4"/>
    </w:pPr>
    <w:rPr>
      <w:rFonts w:ascii="Arial" w:hAnsi="Arial"/>
      <w:spacing w:val="10"/>
      <w:sz w:val="18"/>
      <w:szCs w:val="20"/>
    </w:rPr>
  </w:style>
  <w:style w:type="paragraph" w:customStyle="1" w:styleId="Marcador">
    <w:name w:val="Marcador"/>
    <w:basedOn w:val="Normal"/>
    <w:rsid w:val="00B80FC2"/>
    <w:pPr>
      <w:keepLines/>
      <w:numPr>
        <w:numId w:val="14"/>
      </w:numPr>
      <w:autoSpaceDE/>
      <w:autoSpaceDN/>
      <w:spacing w:line="240" w:lineRule="exact"/>
      <w:jc w:val="both"/>
    </w:pPr>
    <w:rPr>
      <w:rFonts w:ascii="Arial" w:hAnsi="Arial"/>
      <w:spacing w:val="10"/>
      <w:sz w:val="18"/>
      <w:szCs w:val="20"/>
    </w:rPr>
  </w:style>
  <w:style w:type="paragraph" w:customStyle="1" w:styleId="Normal6">
    <w:name w:val="Normal 6"/>
    <w:basedOn w:val="Normal"/>
    <w:rsid w:val="00B80FC2"/>
    <w:pPr>
      <w:keepLines/>
      <w:numPr>
        <w:ilvl w:val="5"/>
        <w:numId w:val="13"/>
      </w:numPr>
      <w:autoSpaceDE/>
      <w:autoSpaceDN/>
      <w:spacing w:before="120"/>
      <w:jc w:val="both"/>
      <w:outlineLvl w:val="5"/>
    </w:pPr>
    <w:rPr>
      <w:rFonts w:ascii="Arial" w:hAnsi="Arial"/>
      <w:spacing w:val="10"/>
      <w:sz w:val="18"/>
      <w:szCs w:val="20"/>
    </w:rPr>
  </w:style>
  <w:style w:type="paragraph" w:customStyle="1" w:styleId="font6">
    <w:name w:val="font6"/>
    <w:basedOn w:val="Normal"/>
    <w:rsid w:val="00B80FC2"/>
    <w:pPr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styleId="Numerada">
    <w:name w:val="List Number"/>
    <w:basedOn w:val="Lista"/>
    <w:rsid w:val="00B80FC2"/>
    <w:pPr>
      <w:numPr>
        <w:numId w:val="15"/>
      </w:numPr>
      <w:tabs>
        <w:tab w:val="clear" w:pos="720"/>
      </w:tabs>
      <w:spacing w:after="240" w:line="240" w:lineRule="atLeast"/>
      <w:jc w:val="both"/>
    </w:pPr>
    <w:rPr>
      <w:rFonts w:ascii="Arial" w:hAnsi="Arial"/>
      <w:spacing w:val="-5"/>
      <w:lang w:eastAsia="en-US"/>
    </w:rPr>
  </w:style>
  <w:style w:type="paragraph" w:customStyle="1" w:styleId="Default">
    <w:name w:val="Default"/>
    <w:rsid w:val="00B80F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NormalWebChar">
    <w:name w:val="Normal (Web) Char"/>
    <w:link w:val="NormalWeb"/>
    <w:rsid w:val="00B80FC2"/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Estilo1">
    <w:name w:val="Estilo1"/>
    <w:rsid w:val="00B80FC2"/>
    <w:pPr>
      <w:numPr>
        <w:numId w:val="19"/>
      </w:numPr>
    </w:pPr>
  </w:style>
  <w:style w:type="numbering" w:customStyle="1" w:styleId="Estilo2">
    <w:name w:val="Estilo2"/>
    <w:rsid w:val="00B80FC2"/>
    <w:pPr>
      <w:numPr>
        <w:numId w:val="20"/>
      </w:numPr>
    </w:pPr>
  </w:style>
  <w:style w:type="paragraph" w:customStyle="1" w:styleId="Corpodetexto21">
    <w:name w:val="Corpo de texto 21"/>
    <w:basedOn w:val="Normal"/>
    <w:rsid w:val="00B80FC2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left="142"/>
      <w:jc w:val="both"/>
    </w:pPr>
  </w:style>
  <w:style w:type="character" w:customStyle="1" w:styleId="apple-converted-space">
    <w:name w:val="apple-converted-space"/>
    <w:rsid w:val="00B80FC2"/>
  </w:style>
  <w:style w:type="character" w:customStyle="1" w:styleId="object-hover">
    <w:name w:val="object-hover"/>
    <w:rsid w:val="00B80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F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B80FC2"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B80FC2"/>
    <w:pPr>
      <w:keepNext/>
      <w:jc w:val="center"/>
      <w:outlineLvl w:val="1"/>
    </w:pPr>
    <w:rPr>
      <w:b/>
      <w:b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B80FC2"/>
    <w:pPr>
      <w:keepNext/>
      <w:numPr>
        <w:ilvl w:val="2"/>
        <w:numId w:val="2"/>
      </w:numPr>
      <w:spacing w:before="240" w:after="60"/>
      <w:outlineLvl w:val="2"/>
    </w:pPr>
    <w:rPr>
      <w:b/>
      <w:bCs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B80FC2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iCs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80FC2"/>
    <w:pPr>
      <w:numPr>
        <w:ilvl w:val="4"/>
        <w:numId w:val="2"/>
      </w:numPr>
      <w:spacing w:before="240" w:after="60"/>
      <w:outlineLvl w:val="4"/>
    </w:pPr>
    <w:rPr>
      <w:rFonts w:ascii="Arial" w:hAnsi="Arial"/>
      <w:sz w:val="20"/>
      <w:szCs w:val="20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80FC2"/>
    <w:pPr>
      <w:numPr>
        <w:ilvl w:val="5"/>
        <w:numId w:val="2"/>
      </w:numPr>
      <w:spacing w:before="240" w:after="60"/>
      <w:outlineLvl w:val="5"/>
    </w:pPr>
    <w:rPr>
      <w:rFonts w:ascii="Arial" w:hAnsi="Arial"/>
      <w:i/>
      <w:iCs/>
      <w:sz w:val="20"/>
      <w:szCs w:val="20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B80FC2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80FC2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iCs/>
      <w:sz w:val="20"/>
      <w:szCs w:val="20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B80FC2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iCs/>
      <w:sz w:val="18"/>
      <w:szCs w:val="1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ing 11 Char"/>
    <w:basedOn w:val="Fontepargpadro"/>
    <w:link w:val="Ttulo1"/>
    <w:rsid w:val="00B80FC2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B80FC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tulo3Char">
    <w:name w:val="Título 3 Char"/>
    <w:basedOn w:val="Fontepargpadro"/>
    <w:link w:val="Ttulo3"/>
    <w:rsid w:val="00B80FC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tulo4Char">
    <w:name w:val="Título 4 Char"/>
    <w:basedOn w:val="Fontepargpadro"/>
    <w:link w:val="Ttulo4"/>
    <w:rsid w:val="00B80FC2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B80FC2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B80FC2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B80FC2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tulo8Char">
    <w:name w:val="Título 8 Char"/>
    <w:basedOn w:val="Fontepargpadro"/>
    <w:link w:val="Ttulo8"/>
    <w:rsid w:val="00B80FC2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B80FC2"/>
    <w:rPr>
      <w:rFonts w:ascii="Arial" w:eastAsia="Times New Roman" w:hAnsi="Arial" w:cs="Times New Roman"/>
      <w:i/>
      <w:iCs/>
      <w:sz w:val="18"/>
      <w:szCs w:val="18"/>
      <w:lang w:val="x-none" w:eastAsia="x-none"/>
    </w:rPr>
  </w:style>
  <w:style w:type="paragraph" w:styleId="Recuodecorpodetexto">
    <w:name w:val="Body Text Indent"/>
    <w:basedOn w:val="Normal"/>
    <w:link w:val="RecuodecorpodetextoChar"/>
    <w:uiPriority w:val="99"/>
    <w:rsid w:val="00B80FC2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abealho">
    <w:name w:val="header"/>
    <w:aliases w:val="hd,he"/>
    <w:basedOn w:val="Normal"/>
    <w:link w:val="CabealhoChar"/>
    <w:rsid w:val="00B80FC2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aliases w:val="hd Char,he Char"/>
    <w:basedOn w:val="Fontepargpadro"/>
    <w:link w:val="Cabealho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B80FC2"/>
    <w:rPr>
      <w:rFonts w:cs="Times New Roman"/>
      <w:color w:val="0000FF"/>
      <w:u w:val="single"/>
    </w:rPr>
  </w:style>
  <w:style w:type="paragraph" w:styleId="Ttulo">
    <w:name w:val="Title"/>
    <w:basedOn w:val="Normal"/>
    <w:link w:val="TtuloChar"/>
    <w:qFormat/>
    <w:rsid w:val="00B80FC2"/>
    <w:pPr>
      <w:ind w:right="51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tuloChar">
    <w:name w:val="Título Char"/>
    <w:basedOn w:val="Fontepargpadro"/>
    <w:link w:val="Ttulo"/>
    <w:rsid w:val="00B80FC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orpodetexto3">
    <w:name w:val="Body Text 3"/>
    <w:basedOn w:val="Normal"/>
    <w:link w:val="Corpodetexto3Char"/>
    <w:uiPriority w:val="99"/>
    <w:rsid w:val="00B80FC2"/>
    <w:pPr>
      <w:ind w:right="-29"/>
      <w:jc w:val="both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80F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orpodetexto">
    <w:name w:val="Body Text"/>
    <w:aliases w:val="B,b"/>
    <w:basedOn w:val="Normal"/>
    <w:link w:val="CorpodetextoChar"/>
    <w:rsid w:val="00B80FC2"/>
    <w:pPr>
      <w:spacing w:after="120"/>
    </w:pPr>
    <w:rPr>
      <w:lang w:val="x-none" w:eastAsia="x-none"/>
    </w:rPr>
  </w:style>
  <w:style w:type="character" w:customStyle="1" w:styleId="CorpodetextoChar">
    <w:name w:val="Corpo de texto Char"/>
    <w:aliases w:val="B Char,b Char"/>
    <w:basedOn w:val="Fontepargpadro"/>
    <w:link w:val="Corpodetexto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uiPriority w:val="99"/>
    <w:rsid w:val="00B80FC2"/>
    <w:pPr>
      <w:tabs>
        <w:tab w:val="center" w:pos="4419"/>
        <w:tab w:val="right" w:pos="8838"/>
      </w:tabs>
    </w:pPr>
    <w:rPr>
      <w:rFonts w:ascii="Arial" w:hAnsi="Arial"/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B80FC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xtoembloco">
    <w:name w:val="Block Text"/>
    <w:basedOn w:val="Normal"/>
    <w:uiPriority w:val="99"/>
    <w:rsid w:val="00B80FC2"/>
    <w:pPr>
      <w:ind w:left="180" w:right="22"/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rsid w:val="00B80FC2"/>
    <w:pPr>
      <w:tabs>
        <w:tab w:val="left" w:pos="1418"/>
      </w:tabs>
      <w:autoSpaceDE/>
      <w:autoSpaceDN/>
      <w:ind w:left="1560"/>
    </w:pPr>
    <w:rPr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merodepgina">
    <w:name w:val="page number"/>
    <w:rsid w:val="00B80FC2"/>
    <w:rPr>
      <w:rFonts w:cs="Times New Roman"/>
    </w:rPr>
  </w:style>
  <w:style w:type="character" w:styleId="HiperlinkVisitado">
    <w:name w:val="FollowedHyperlink"/>
    <w:rsid w:val="00B80FC2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B80FC2"/>
    <w:pPr>
      <w:spacing w:before="100" w:after="100"/>
    </w:pPr>
  </w:style>
  <w:style w:type="paragraph" w:customStyle="1" w:styleId="xl25">
    <w:name w:val="xl25"/>
    <w:basedOn w:val="Normal"/>
    <w:uiPriority w:val="99"/>
    <w:rsid w:val="00B80FC2"/>
    <w:pPr>
      <w:pBdr>
        <w:bottom w:val="single" w:sz="8" w:space="0" w:color="auto"/>
        <w:right w:val="single" w:sz="8" w:space="0" w:color="auto"/>
      </w:pBdr>
      <w:spacing w:before="100" w:after="100"/>
    </w:pPr>
  </w:style>
  <w:style w:type="paragraph" w:customStyle="1" w:styleId="xl26">
    <w:name w:val="xl26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7">
    <w:name w:val="xl27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8">
    <w:name w:val="xl28"/>
    <w:basedOn w:val="Normal"/>
    <w:uiPriority w:val="99"/>
    <w:rsid w:val="00B80FC2"/>
    <w:pPr>
      <w:pBdr>
        <w:left w:val="single" w:sz="8" w:space="0" w:color="auto"/>
        <w:bottom w:val="single" w:sz="4" w:space="0" w:color="auto"/>
      </w:pBdr>
      <w:spacing w:before="100" w:after="100"/>
    </w:pPr>
  </w:style>
  <w:style w:type="paragraph" w:customStyle="1" w:styleId="xl29">
    <w:name w:val="xl29"/>
    <w:basedOn w:val="Normal"/>
    <w:uiPriority w:val="99"/>
    <w:rsid w:val="00B80FC2"/>
    <w:pPr>
      <w:pBdr>
        <w:left w:val="single" w:sz="8" w:space="0" w:color="auto"/>
      </w:pBdr>
      <w:spacing w:before="100" w:after="100"/>
    </w:pPr>
  </w:style>
  <w:style w:type="paragraph" w:customStyle="1" w:styleId="xl30">
    <w:name w:val="xl30"/>
    <w:basedOn w:val="Normal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"/>
    <w:rsid w:val="00B80FC2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"/>
    <w:rsid w:val="00B80FC2"/>
    <w:pPr>
      <w:pBdr>
        <w:left w:val="single" w:sz="4" w:space="0" w:color="auto"/>
      </w:pBdr>
      <w:spacing w:before="100" w:after="100"/>
    </w:pPr>
  </w:style>
  <w:style w:type="paragraph" w:customStyle="1" w:styleId="xl33">
    <w:name w:val="xl33"/>
    <w:basedOn w:val="Normal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4">
    <w:name w:val="xl34"/>
    <w:basedOn w:val="Normal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5">
    <w:name w:val="xl35"/>
    <w:basedOn w:val="Normal"/>
    <w:rsid w:val="00B80FC2"/>
    <w:pPr>
      <w:pBdr>
        <w:left w:val="single" w:sz="8" w:space="0" w:color="auto"/>
      </w:pBdr>
      <w:spacing w:before="100" w:after="100"/>
      <w:jc w:val="center"/>
    </w:pPr>
  </w:style>
  <w:style w:type="paragraph" w:customStyle="1" w:styleId="xl36">
    <w:name w:val="xl36"/>
    <w:basedOn w:val="Normal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7">
    <w:name w:val="xl37"/>
    <w:basedOn w:val="Normal"/>
    <w:rsid w:val="00B80FC2"/>
    <w:pPr>
      <w:spacing w:before="100" w:after="100"/>
      <w:jc w:val="center"/>
    </w:pPr>
  </w:style>
  <w:style w:type="paragraph" w:customStyle="1" w:styleId="xl38">
    <w:name w:val="xl38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39">
    <w:name w:val="xl39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40">
    <w:name w:val="xl40"/>
    <w:basedOn w:val="Normal"/>
    <w:rsid w:val="00B80F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1">
    <w:name w:val="xl41"/>
    <w:basedOn w:val="Normal"/>
    <w:rsid w:val="00B80F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2">
    <w:name w:val="xl42"/>
    <w:basedOn w:val="Normal"/>
    <w:rsid w:val="00B80FC2"/>
    <w:pPr>
      <w:pBdr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3">
    <w:name w:val="xl43"/>
    <w:basedOn w:val="Normal"/>
    <w:rsid w:val="00B80FC2"/>
    <w:pPr>
      <w:spacing w:before="100" w:after="100"/>
    </w:pPr>
  </w:style>
  <w:style w:type="paragraph" w:customStyle="1" w:styleId="xl44">
    <w:name w:val="xl44"/>
    <w:basedOn w:val="Normal"/>
    <w:rsid w:val="00B80FC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B80F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NormalArial">
    <w:name w:val="Normal + Arial"/>
    <w:basedOn w:val="Normal"/>
    <w:uiPriority w:val="99"/>
    <w:rsid w:val="00B80FC2"/>
    <w:rPr>
      <w:sz w:val="20"/>
      <w:szCs w:val="20"/>
    </w:rPr>
  </w:style>
  <w:style w:type="character" w:customStyle="1" w:styleId="NormalArialChar">
    <w:name w:val="Normal + Arial Char"/>
    <w:uiPriority w:val="99"/>
    <w:rsid w:val="00B80FC2"/>
    <w:rPr>
      <w:rFonts w:cs="Times New Roman"/>
      <w:lang w:val="pt-BR"/>
    </w:rPr>
  </w:style>
  <w:style w:type="paragraph" w:styleId="Textodebalo">
    <w:name w:val="Balloon Text"/>
    <w:basedOn w:val="Normal"/>
    <w:link w:val="TextodebaloChar"/>
    <w:rsid w:val="00B80F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80FC2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B80FC2"/>
    <w:pPr>
      <w:tabs>
        <w:tab w:val="left" w:pos="1560"/>
      </w:tabs>
      <w:autoSpaceDE/>
      <w:autoSpaceDN/>
      <w:spacing w:line="200" w:lineRule="atLeast"/>
      <w:ind w:left="1560"/>
      <w:jc w:val="both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B80F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xl46">
    <w:name w:val="xl46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7">
    <w:name w:val="xl47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9">
    <w:name w:val="xl49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0">
    <w:name w:val="xl50"/>
    <w:basedOn w:val="Normal"/>
    <w:rsid w:val="00B80FC2"/>
    <w:pPr>
      <w:pBdr>
        <w:top w:val="single" w:sz="4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1">
    <w:name w:val="xl51"/>
    <w:basedOn w:val="Normal"/>
    <w:rsid w:val="00B80F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2">
    <w:name w:val="xl52"/>
    <w:basedOn w:val="Normal"/>
    <w:rsid w:val="00B80FC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3">
    <w:name w:val="xl53"/>
    <w:basedOn w:val="Normal"/>
    <w:rsid w:val="00B80FC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54">
    <w:name w:val="xl54"/>
    <w:basedOn w:val="Normal"/>
    <w:rsid w:val="00B80F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</w:rPr>
  </w:style>
  <w:style w:type="character" w:styleId="Refdecomentrio">
    <w:name w:val="annotation reference"/>
    <w:rsid w:val="00B80FC2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rsid w:val="00B80FC2"/>
    <w:pPr>
      <w:autoSpaceDE/>
      <w:autoSpaceDN/>
    </w:pPr>
    <w:rPr>
      <w:sz w:val="20"/>
      <w:szCs w:val="20"/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B80FC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80F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B80FC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Legenda">
    <w:name w:val="caption"/>
    <w:basedOn w:val="Normal"/>
    <w:next w:val="Normal"/>
    <w:qFormat/>
    <w:rsid w:val="00B80FC2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5">
    <w:name w:val="xl55"/>
    <w:basedOn w:val="Normal"/>
    <w:rsid w:val="00B80FC2"/>
    <w:pPr>
      <w:pBdr>
        <w:bottom w:val="single" w:sz="4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"/>
    <w:rsid w:val="00B80F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7">
    <w:name w:val="xl57"/>
    <w:basedOn w:val="Normal"/>
    <w:rsid w:val="00B80FC2"/>
    <w:pPr>
      <w:pBdr>
        <w:top w:val="single" w:sz="8" w:space="0" w:color="auto"/>
        <w:bottom w:val="single" w:sz="8" w:space="0" w:color="auto"/>
      </w:pBdr>
      <w:spacing w:before="100" w:after="100"/>
      <w:jc w:val="center"/>
    </w:pPr>
  </w:style>
  <w:style w:type="paragraph" w:customStyle="1" w:styleId="xl58">
    <w:name w:val="xl58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9">
    <w:name w:val="xl59"/>
    <w:basedOn w:val="Normal"/>
    <w:rsid w:val="00B80F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"/>
    <w:rsid w:val="00B80FC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"/>
    <w:rsid w:val="00B80FC2"/>
    <w:pPr>
      <w:pBdr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"/>
    <w:rsid w:val="00B80FC2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"/>
    <w:rsid w:val="00B80FC2"/>
    <w:pPr>
      <w:pBdr>
        <w:left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65">
    <w:name w:val="xl65"/>
    <w:basedOn w:val="Normal"/>
    <w:rsid w:val="00B80FC2"/>
    <w:pPr>
      <w:pBdr>
        <w:bottom w:val="single" w:sz="8" w:space="0" w:color="auto"/>
      </w:pBdr>
      <w:spacing w:before="100" w:after="100"/>
      <w:jc w:val="center"/>
    </w:pPr>
  </w:style>
  <w:style w:type="paragraph" w:customStyle="1" w:styleId="xl66">
    <w:name w:val="xl66"/>
    <w:basedOn w:val="Normal"/>
    <w:rsid w:val="00B80FC2"/>
    <w:pPr>
      <w:pBdr>
        <w:bottom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7">
    <w:name w:val="xl67"/>
    <w:basedOn w:val="Normal"/>
    <w:rsid w:val="00B80FC2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rsid w:val="00B80FC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Normal"/>
    <w:link w:val="SubttuloChar"/>
    <w:qFormat/>
    <w:rsid w:val="00B80FC2"/>
    <w:rPr>
      <w:rFonts w:ascii="Cambria" w:hAnsi="Cambria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B80FC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tens">
    <w:name w:val="Ítens"/>
    <w:basedOn w:val="Normal"/>
    <w:uiPriority w:val="99"/>
    <w:rsid w:val="00B80FC2"/>
    <w:pPr>
      <w:ind w:left="709" w:hanging="709"/>
      <w:jc w:val="both"/>
    </w:pPr>
    <w:rPr>
      <w:rFonts w:ascii="Courier New" w:hAnsi="Courier New" w:cs="Courier New"/>
    </w:rPr>
  </w:style>
  <w:style w:type="paragraph" w:customStyle="1" w:styleId="font5">
    <w:name w:val="font5"/>
    <w:basedOn w:val="Normal"/>
    <w:rsid w:val="00B80FC2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B80FC2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rsid w:val="00B80FC2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/>
    </w:rPr>
  </w:style>
  <w:style w:type="paragraph" w:customStyle="1" w:styleId="xl75">
    <w:name w:val="xl75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rsid w:val="00B80FC2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rsid w:val="00B80FC2"/>
    <w:pPr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"/>
    <w:rsid w:val="00B80FC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B80FC2"/>
    <w:pPr>
      <w:pBdr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uiPriority w:val="99"/>
    <w:rsid w:val="00B80FC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"/>
    <w:uiPriority w:val="99"/>
    <w:rsid w:val="00B80FC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uiPriority w:val="99"/>
    <w:rsid w:val="00B80FC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Normal"/>
    <w:uiPriority w:val="99"/>
    <w:rsid w:val="00B80FC2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"/>
    <w:uiPriority w:val="99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/>
    </w:rPr>
  </w:style>
  <w:style w:type="paragraph" w:customStyle="1" w:styleId="xl103">
    <w:name w:val="xl103"/>
    <w:basedOn w:val="Normal"/>
    <w:uiPriority w:val="99"/>
    <w:rsid w:val="00B80FC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uiPriority w:val="99"/>
    <w:rsid w:val="00B80FC2"/>
    <w:pPr>
      <w:pBdr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uiPriority w:val="99"/>
    <w:rsid w:val="00B80FC2"/>
    <w:pPr>
      <w:pBdr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Normal"/>
    <w:uiPriority w:val="99"/>
    <w:rsid w:val="00B80FC2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uiPriority w:val="99"/>
    <w:rsid w:val="00B80FC2"/>
    <w:pPr>
      <w:pBdr>
        <w:top w:val="single" w:sz="4" w:space="0" w:color="auto"/>
        <w:left w:val="single" w:sz="4" w:space="0" w:color="0000FF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uiPriority w:val="99"/>
    <w:rsid w:val="00B80FC2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uiPriority w:val="99"/>
    <w:rsid w:val="00B80FC2"/>
    <w:pPr>
      <w:pBdr>
        <w:top w:val="single" w:sz="4" w:space="0" w:color="0000FF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"/>
    <w:uiPriority w:val="99"/>
    <w:rsid w:val="00B80FC2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"/>
    <w:uiPriority w:val="99"/>
    <w:rsid w:val="00B80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"/>
    <w:uiPriority w:val="99"/>
    <w:rsid w:val="00B80FC2"/>
    <w:pPr>
      <w:pBdr>
        <w:top w:val="single" w:sz="4" w:space="0" w:color="auto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uiPriority w:val="99"/>
    <w:rsid w:val="00B80FC2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uiPriority w:val="99"/>
    <w:rsid w:val="00B80FC2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NormalWeb">
    <w:name w:val="Normal (Web)"/>
    <w:basedOn w:val="Normal"/>
    <w:link w:val="NormalWebChar"/>
    <w:rsid w:val="00B80FC2"/>
    <w:pPr>
      <w:autoSpaceDE/>
      <w:autoSpaceDN/>
      <w:spacing w:before="100" w:beforeAutospacing="1" w:after="100" w:afterAutospacing="1"/>
    </w:pPr>
  </w:style>
  <w:style w:type="paragraph" w:customStyle="1" w:styleId="Ttulo1Heading111">
    <w:name w:val="Título 1.Heading 111"/>
    <w:basedOn w:val="Normal"/>
    <w:next w:val="Normal"/>
    <w:uiPriority w:val="99"/>
    <w:rsid w:val="00B80FC2"/>
    <w:pPr>
      <w:keepNext/>
      <w:outlineLvl w:val="0"/>
    </w:pPr>
    <w:rPr>
      <w:rFonts w:ascii="Arial" w:hAnsi="Arial" w:cs="Arial"/>
      <w:b/>
      <w:bCs/>
    </w:rPr>
  </w:style>
  <w:style w:type="paragraph" w:styleId="Sumrio1">
    <w:name w:val="toc 1"/>
    <w:basedOn w:val="Normal"/>
    <w:next w:val="Normal"/>
    <w:autoRedefine/>
    <w:uiPriority w:val="99"/>
    <w:semiHidden/>
    <w:rsid w:val="00B80FC2"/>
    <w:pPr>
      <w:widowControl w:val="0"/>
      <w:tabs>
        <w:tab w:val="right" w:leader="dot" w:pos="10065"/>
      </w:tabs>
      <w:spacing w:before="240"/>
      <w:jc w:val="both"/>
    </w:pPr>
    <w:rPr>
      <w:rFonts w:ascii="Arial" w:hAnsi="Arial" w:cs="Arial"/>
      <w:caps/>
      <w:noProof/>
    </w:rPr>
  </w:style>
  <w:style w:type="paragraph" w:customStyle="1" w:styleId="BodyText21">
    <w:name w:val="Body Text 21"/>
    <w:basedOn w:val="Normal"/>
    <w:uiPriority w:val="99"/>
    <w:rsid w:val="00B80FC2"/>
    <w:pPr>
      <w:widowControl w:val="0"/>
      <w:suppressAutoHyphens/>
      <w:spacing w:after="120"/>
      <w:jc w:val="both"/>
    </w:pPr>
    <w:rPr>
      <w:rFonts w:ascii="Arial" w:hAnsi="Arial" w:cs="Arial"/>
    </w:rPr>
  </w:style>
  <w:style w:type="paragraph" w:customStyle="1" w:styleId="Textopadro">
    <w:name w:val="Texto padrão"/>
    <w:basedOn w:val="Normal"/>
    <w:uiPriority w:val="99"/>
    <w:rsid w:val="00B80FC2"/>
    <w:pPr>
      <w:widowControl w:val="0"/>
    </w:pPr>
    <w:rPr>
      <w:lang w:val="en-US"/>
    </w:rPr>
  </w:style>
  <w:style w:type="paragraph" w:customStyle="1" w:styleId="P30">
    <w:name w:val="P30"/>
    <w:basedOn w:val="Normal"/>
    <w:uiPriority w:val="99"/>
    <w:rsid w:val="00B80FC2"/>
    <w:pPr>
      <w:suppressAutoHyphens/>
      <w:jc w:val="both"/>
    </w:pPr>
    <w:rPr>
      <w:b/>
      <w:bCs/>
    </w:rPr>
  </w:style>
  <w:style w:type="paragraph" w:customStyle="1" w:styleId="Relat">
    <w:name w:val="Relat"/>
    <w:uiPriority w:val="99"/>
    <w:rsid w:val="00B80FC2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spacing w:after="0" w:line="240" w:lineRule="auto"/>
      <w:jc w:val="both"/>
    </w:pPr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customStyle="1" w:styleId="Subitem-2">
    <w:name w:val="Subitem-2"/>
    <w:uiPriority w:val="99"/>
    <w:rsid w:val="00B80FC2"/>
    <w:pPr>
      <w:keepLines/>
      <w:widowControl w:val="0"/>
      <w:tabs>
        <w:tab w:val="left" w:pos="8784"/>
      </w:tabs>
      <w:autoSpaceDE w:val="0"/>
      <w:autoSpaceDN w:val="0"/>
      <w:spacing w:before="240" w:after="0" w:line="240" w:lineRule="auto"/>
      <w:ind w:left="1560" w:hanging="851"/>
      <w:jc w:val="both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Remissivo1">
    <w:name w:val="index 1"/>
    <w:basedOn w:val="Normal"/>
    <w:next w:val="Normal"/>
    <w:autoRedefine/>
    <w:uiPriority w:val="99"/>
    <w:semiHidden/>
    <w:rsid w:val="00B80FC2"/>
    <w:pPr>
      <w:ind w:left="240" w:hanging="240"/>
    </w:pPr>
  </w:style>
  <w:style w:type="paragraph" w:styleId="Ttulodendiceremissivo">
    <w:name w:val="index heading"/>
    <w:basedOn w:val="Normal"/>
    <w:next w:val="Remissivo1"/>
    <w:uiPriority w:val="99"/>
    <w:semiHidden/>
    <w:rsid w:val="00B80FC2"/>
    <w:pPr>
      <w:keepNext/>
      <w:spacing w:line="480" w:lineRule="exact"/>
    </w:pPr>
    <w:rPr>
      <w:caps/>
      <w:color w:val="808080"/>
      <w:kern w:val="28"/>
      <w:position w:val="-6"/>
      <w:sz w:val="36"/>
      <w:szCs w:val="36"/>
    </w:rPr>
  </w:style>
  <w:style w:type="character" w:customStyle="1" w:styleId="NormalArialChar1">
    <w:name w:val="Normal + Arial Char1"/>
    <w:uiPriority w:val="99"/>
    <w:rsid w:val="00B80FC2"/>
    <w:rPr>
      <w:rFonts w:cs="Times New Roman"/>
      <w:lang w:val="pt-BR" w:eastAsia="pt-BR" w:bidi="ar-SA"/>
    </w:rPr>
  </w:style>
  <w:style w:type="paragraph" w:styleId="Corpodetexto2">
    <w:name w:val="Body Text 2"/>
    <w:basedOn w:val="Normal"/>
    <w:link w:val="Corpodetexto2Char"/>
    <w:rsid w:val="00B80FC2"/>
    <w:pPr>
      <w:autoSpaceDE/>
      <w:autoSpaceDN/>
      <w:ind w:left="2552" w:hanging="284"/>
      <w:jc w:val="both"/>
    </w:pPr>
    <w:rPr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B80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osemFormatao">
    <w:name w:val="Plain Text"/>
    <w:basedOn w:val="Normal"/>
    <w:link w:val="TextosemFormataoChar"/>
    <w:uiPriority w:val="99"/>
    <w:rsid w:val="00B80FC2"/>
    <w:pPr>
      <w:autoSpaceDE/>
      <w:autoSpaceDN/>
    </w:pPr>
    <w:rPr>
      <w:rFonts w:ascii="Courier New" w:hAnsi="Courier New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80FC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Commarcadores">
    <w:name w:val="List Bullet"/>
    <w:basedOn w:val="Normal"/>
    <w:uiPriority w:val="99"/>
    <w:rsid w:val="00B80FC2"/>
    <w:pPr>
      <w:autoSpaceDE/>
      <w:autoSpaceDN/>
      <w:ind w:left="283" w:hanging="283"/>
    </w:pPr>
    <w:rPr>
      <w:sz w:val="20"/>
      <w:szCs w:val="20"/>
    </w:rPr>
  </w:style>
  <w:style w:type="character" w:styleId="Forte">
    <w:name w:val="Strong"/>
    <w:qFormat/>
    <w:rsid w:val="00B80FC2"/>
    <w:rPr>
      <w:rFonts w:cs="Times New Roman"/>
      <w:b/>
      <w:bCs/>
    </w:rPr>
  </w:style>
  <w:style w:type="paragraph" w:styleId="PargrafodaLista">
    <w:name w:val="List Paragraph"/>
    <w:basedOn w:val="Normal"/>
    <w:uiPriority w:val="34"/>
    <w:qFormat/>
    <w:rsid w:val="00B80FC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xtoembloco">
    <w:name w:val="WW-Texto em bloco"/>
    <w:basedOn w:val="Normal"/>
    <w:uiPriority w:val="99"/>
    <w:rsid w:val="00B80FC2"/>
    <w:pPr>
      <w:suppressAutoHyphens/>
      <w:autoSpaceDE/>
      <w:autoSpaceDN/>
      <w:spacing w:line="360" w:lineRule="auto"/>
      <w:ind w:left="900" w:right="-81"/>
      <w:jc w:val="both"/>
    </w:pPr>
    <w:rPr>
      <w:rFonts w:ascii="Arial" w:hAnsi="Arial"/>
      <w:sz w:val="20"/>
      <w:szCs w:val="20"/>
      <w:lang w:eastAsia="en-US"/>
    </w:rPr>
  </w:style>
  <w:style w:type="table" w:styleId="Tabelacomgrade">
    <w:name w:val="Table Grid"/>
    <w:basedOn w:val="Tabelanormal"/>
    <w:rsid w:val="00B80F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uiPriority w:val="99"/>
    <w:rsid w:val="00B80FC2"/>
    <w:pPr>
      <w:autoSpaceDE/>
      <w:autoSpaceDN/>
      <w:ind w:left="720"/>
    </w:pPr>
    <w:rPr>
      <w:rFonts w:ascii="Calibri" w:hAnsi="Calibri"/>
      <w:sz w:val="22"/>
      <w:szCs w:val="22"/>
    </w:rPr>
  </w:style>
  <w:style w:type="paragraph" w:customStyle="1" w:styleId="Corpo">
    <w:name w:val="Corpo"/>
    <w:rsid w:val="00B80FC2"/>
    <w:pPr>
      <w:widowControl w:val="0"/>
      <w:autoSpaceDE w:val="0"/>
      <w:autoSpaceDN w:val="0"/>
      <w:spacing w:after="0" w:line="240" w:lineRule="auto"/>
    </w:pPr>
    <w:rPr>
      <w:rFonts w:ascii="CG Times (W1)" w:eastAsia="Times New Roman" w:hAnsi="CG Times (W1)" w:cs="CG Times (W1)"/>
      <w:color w:val="000000"/>
      <w:sz w:val="20"/>
      <w:szCs w:val="20"/>
      <w:lang w:eastAsia="pt-BR"/>
    </w:rPr>
  </w:style>
  <w:style w:type="character" w:styleId="TextodoEspaoReservado">
    <w:name w:val="Placeholder Text"/>
    <w:uiPriority w:val="99"/>
    <w:semiHidden/>
    <w:rsid w:val="00B80FC2"/>
    <w:rPr>
      <w:color w:val="808080"/>
    </w:rPr>
  </w:style>
  <w:style w:type="table" w:styleId="ListaClara-nfase3">
    <w:name w:val="Light List Accent 3"/>
    <w:basedOn w:val="Tabelanormal"/>
    <w:uiPriority w:val="61"/>
    <w:rsid w:val="00B80FC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MapadoDocumento">
    <w:name w:val="Document Map"/>
    <w:basedOn w:val="Normal"/>
    <w:link w:val="MapadoDocumentoChar"/>
    <w:semiHidden/>
    <w:unhideWhenUsed/>
    <w:rsid w:val="00B80FC2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semiHidden/>
    <w:rsid w:val="00B80FC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WW-Corpodetexto2">
    <w:name w:val="WW-Corpo de texto 2"/>
    <w:basedOn w:val="Normal"/>
    <w:rsid w:val="00B80FC2"/>
    <w:pPr>
      <w:suppressAutoHyphens/>
      <w:autoSpaceDE/>
      <w:autoSpaceDN/>
      <w:jc w:val="both"/>
    </w:pPr>
    <w:rPr>
      <w:b/>
      <w:bCs/>
      <w:noProof/>
    </w:rPr>
  </w:style>
  <w:style w:type="paragraph" w:customStyle="1" w:styleId="ListParagraph">
    <w:name w:val="List Paragraph"/>
    <w:basedOn w:val="Normal"/>
    <w:rsid w:val="00B80FC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LAUSULA">
    <w:name w:val="CLAUSULA"/>
    <w:basedOn w:val="Legenda"/>
    <w:next w:val="Legenda"/>
    <w:autoRedefine/>
    <w:qFormat/>
    <w:rsid w:val="00B80FC2"/>
    <w:pPr>
      <w:tabs>
        <w:tab w:val="clear" w:pos="0"/>
        <w:tab w:val="clear" w:pos="708"/>
        <w:tab w:val="clear" w:pos="1416"/>
        <w:tab w:val="clear" w:pos="2124"/>
        <w:tab w:val="clear" w:pos="2832"/>
        <w:tab w:val="clear" w:pos="3540"/>
        <w:tab w:val="clear" w:pos="4248"/>
        <w:tab w:val="clear" w:pos="4956"/>
        <w:tab w:val="clear" w:pos="5664"/>
        <w:tab w:val="clear" w:pos="6372"/>
        <w:tab w:val="clear" w:pos="7080"/>
        <w:tab w:val="clear" w:pos="7788"/>
        <w:tab w:val="clear" w:pos="8496"/>
      </w:tabs>
      <w:suppressAutoHyphens w:val="0"/>
      <w:autoSpaceDE/>
      <w:autoSpaceDN/>
      <w:ind w:left="34" w:hanging="34"/>
    </w:pPr>
    <w:rPr>
      <w:color w:val="auto"/>
      <w:sz w:val="24"/>
      <w:szCs w:val="24"/>
    </w:rPr>
  </w:style>
  <w:style w:type="paragraph" w:styleId="Lista">
    <w:name w:val="List"/>
    <w:basedOn w:val="Corpodetexto"/>
    <w:rsid w:val="00B80FC2"/>
    <w:pPr>
      <w:tabs>
        <w:tab w:val="left" w:pos="720"/>
      </w:tabs>
      <w:autoSpaceDE/>
      <w:autoSpaceDN/>
      <w:spacing w:after="80"/>
      <w:ind w:left="720" w:hanging="360"/>
    </w:pPr>
    <w:rPr>
      <w:sz w:val="20"/>
      <w:szCs w:val="20"/>
      <w:lang w:val="pt-BR" w:eastAsia="pt-BR"/>
    </w:rPr>
  </w:style>
  <w:style w:type="paragraph" w:customStyle="1" w:styleId="Normal3">
    <w:name w:val="Normal 3"/>
    <w:basedOn w:val="Normal"/>
    <w:rsid w:val="00B80FC2"/>
    <w:pPr>
      <w:keepLines/>
      <w:numPr>
        <w:ilvl w:val="2"/>
        <w:numId w:val="13"/>
      </w:numPr>
      <w:autoSpaceDE/>
      <w:autoSpaceDN/>
      <w:spacing w:before="120"/>
      <w:jc w:val="both"/>
      <w:outlineLvl w:val="2"/>
    </w:pPr>
    <w:rPr>
      <w:rFonts w:ascii="Arial" w:hAnsi="Arial"/>
      <w:spacing w:val="10"/>
      <w:sz w:val="18"/>
      <w:szCs w:val="20"/>
    </w:rPr>
  </w:style>
  <w:style w:type="paragraph" w:customStyle="1" w:styleId="BodyText2">
    <w:name w:val="Body Text 2"/>
    <w:basedOn w:val="Normal"/>
    <w:rsid w:val="00B80FC2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/>
      <w:autoSpaceDN/>
      <w:jc w:val="both"/>
    </w:pPr>
    <w:rPr>
      <w:rFonts w:ascii="Arial" w:hAnsi="Arial"/>
      <w:sz w:val="22"/>
      <w:szCs w:val="20"/>
    </w:rPr>
  </w:style>
  <w:style w:type="paragraph" w:customStyle="1" w:styleId="Normal4">
    <w:name w:val="Normal 4"/>
    <w:basedOn w:val="Normal"/>
    <w:rsid w:val="00B80FC2"/>
    <w:pPr>
      <w:keepLines/>
      <w:numPr>
        <w:ilvl w:val="3"/>
        <w:numId w:val="13"/>
      </w:numPr>
      <w:autoSpaceDE/>
      <w:autoSpaceDN/>
      <w:spacing w:before="120"/>
      <w:jc w:val="both"/>
      <w:outlineLvl w:val="3"/>
    </w:pPr>
    <w:rPr>
      <w:rFonts w:ascii="Arial" w:hAnsi="Arial"/>
      <w:spacing w:val="10"/>
      <w:sz w:val="18"/>
      <w:szCs w:val="20"/>
    </w:rPr>
  </w:style>
  <w:style w:type="paragraph" w:customStyle="1" w:styleId="Normal1">
    <w:name w:val="Normal 1"/>
    <w:basedOn w:val="Normal"/>
    <w:next w:val="Normal2"/>
    <w:rsid w:val="00B80FC2"/>
    <w:pPr>
      <w:keepLines/>
      <w:numPr>
        <w:numId w:val="13"/>
      </w:numPr>
      <w:autoSpaceDE/>
      <w:autoSpaceDN/>
      <w:spacing w:before="120"/>
      <w:jc w:val="both"/>
      <w:outlineLvl w:val="0"/>
    </w:pPr>
    <w:rPr>
      <w:rFonts w:ascii="Arial" w:hAnsi="Arial"/>
      <w:spacing w:val="10"/>
      <w:sz w:val="18"/>
      <w:szCs w:val="20"/>
    </w:rPr>
  </w:style>
  <w:style w:type="paragraph" w:customStyle="1" w:styleId="Normal2">
    <w:name w:val="Normal 2"/>
    <w:basedOn w:val="Normal"/>
    <w:rsid w:val="00B80FC2"/>
    <w:pPr>
      <w:keepLines/>
      <w:numPr>
        <w:ilvl w:val="1"/>
        <w:numId w:val="13"/>
      </w:numPr>
      <w:autoSpaceDE/>
      <w:autoSpaceDN/>
      <w:spacing w:before="120"/>
      <w:jc w:val="both"/>
      <w:outlineLvl w:val="1"/>
    </w:pPr>
    <w:rPr>
      <w:rFonts w:ascii="Arial" w:hAnsi="Arial"/>
      <w:spacing w:val="10"/>
      <w:sz w:val="18"/>
      <w:szCs w:val="20"/>
    </w:rPr>
  </w:style>
  <w:style w:type="paragraph" w:customStyle="1" w:styleId="Normal5">
    <w:name w:val="Normal 5"/>
    <w:basedOn w:val="Normal"/>
    <w:rsid w:val="00B80FC2"/>
    <w:pPr>
      <w:keepLines/>
      <w:numPr>
        <w:ilvl w:val="4"/>
        <w:numId w:val="13"/>
      </w:numPr>
      <w:autoSpaceDE/>
      <w:autoSpaceDN/>
      <w:spacing w:before="120"/>
      <w:jc w:val="both"/>
      <w:outlineLvl w:val="4"/>
    </w:pPr>
    <w:rPr>
      <w:rFonts w:ascii="Arial" w:hAnsi="Arial"/>
      <w:spacing w:val="10"/>
      <w:sz w:val="18"/>
      <w:szCs w:val="20"/>
    </w:rPr>
  </w:style>
  <w:style w:type="paragraph" w:customStyle="1" w:styleId="Marcador">
    <w:name w:val="Marcador"/>
    <w:basedOn w:val="Normal"/>
    <w:rsid w:val="00B80FC2"/>
    <w:pPr>
      <w:keepLines/>
      <w:numPr>
        <w:numId w:val="14"/>
      </w:numPr>
      <w:autoSpaceDE/>
      <w:autoSpaceDN/>
      <w:spacing w:line="240" w:lineRule="exact"/>
      <w:jc w:val="both"/>
    </w:pPr>
    <w:rPr>
      <w:rFonts w:ascii="Arial" w:hAnsi="Arial"/>
      <w:spacing w:val="10"/>
      <w:sz w:val="18"/>
      <w:szCs w:val="20"/>
    </w:rPr>
  </w:style>
  <w:style w:type="paragraph" w:customStyle="1" w:styleId="Normal6">
    <w:name w:val="Normal 6"/>
    <w:basedOn w:val="Normal"/>
    <w:rsid w:val="00B80FC2"/>
    <w:pPr>
      <w:keepLines/>
      <w:numPr>
        <w:ilvl w:val="5"/>
        <w:numId w:val="13"/>
      </w:numPr>
      <w:autoSpaceDE/>
      <w:autoSpaceDN/>
      <w:spacing w:before="120"/>
      <w:jc w:val="both"/>
      <w:outlineLvl w:val="5"/>
    </w:pPr>
    <w:rPr>
      <w:rFonts w:ascii="Arial" w:hAnsi="Arial"/>
      <w:spacing w:val="10"/>
      <w:sz w:val="18"/>
      <w:szCs w:val="20"/>
    </w:rPr>
  </w:style>
  <w:style w:type="paragraph" w:customStyle="1" w:styleId="font6">
    <w:name w:val="font6"/>
    <w:basedOn w:val="Normal"/>
    <w:rsid w:val="00B80FC2"/>
    <w:pPr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styleId="Numerada">
    <w:name w:val="List Number"/>
    <w:basedOn w:val="Lista"/>
    <w:rsid w:val="00B80FC2"/>
    <w:pPr>
      <w:numPr>
        <w:numId w:val="15"/>
      </w:numPr>
      <w:tabs>
        <w:tab w:val="clear" w:pos="720"/>
      </w:tabs>
      <w:spacing w:after="240" w:line="240" w:lineRule="atLeast"/>
      <w:jc w:val="both"/>
    </w:pPr>
    <w:rPr>
      <w:rFonts w:ascii="Arial" w:hAnsi="Arial"/>
      <w:spacing w:val="-5"/>
      <w:lang w:eastAsia="en-US"/>
    </w:rPr>
  </w:style>
  <w:style w:type="paragraph" w:customStyle="1" w:styleId="Default">
    <w:name w:val="Default"/>
    <w:rsid w:val="00B80F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NormalWebChar">
    <w:name w:val="Normal (Web) Char"/>
    <w:link w:val="NormalWeb"/>
    <w:rsid w:val="00B80FC2"/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Estilo1">
    <w:name w:val="Estilo1"/>
    <w:rsid w:val="00B80FC2"/>
    <w:pPr>
      <w:numPr>
        <w:numId w:val="19"/>
      </w:numPr>
    </w:pPr>
  </w:style>
  <w:style w:type="numbering" w:customStyle="1" w:styleId="Estilo2">
    <w:name w:val="Estilo2"/>
    <w:rsid w:val="00B80FC2"/>
    <w:pPr>
      <w:numPr>
        <w:numId w:val="20"/>
      </w:numPr>
    </w:pPr>
  </w:style>
  <w:style w:type="paragraph" w:customStyle="1" w:styleId="Corpodetexto21">
    <w:name w:val="Corpo de texto 21"/>
    <w:basedOn w:val="Normal"/>
    <w:rsid w:val="00B80FC2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left="142"/>
      <w:jc w:val="both"/>
    </w:pPr>
  </w:style>
  <w:style w:type="character" w:customStyle="1" w:styleId="apple-converted-space">
    <w:name w:val="apple-converted-space"/>
    <w:rsid w:val="00B80FC2"/>
  </w:style>
  <w:style w:type="character" w:customStyle="1" w:styleId="object-hover">
    <w:name w:val="object-hover"/>
    <w:rsid w:val="00B80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2910</Words>
  <Characters>15716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DE ABREU</dc:creator>
  <cp:lastModifiedBy>SABRINA DE ABREU </cp:lastModifiedBy>
  <cp:revision>1</cp:revision>
  <dcterms:created xsi:type="dcterms:W3CDTF">2015-12-09T09:54:00Z</dcterms:created>
  <dcterms:modified xsi:type="dcterms:W3CDTF">2015-12-09T09:56:00Z</dcterms:modified>
</cp:coreProperties>
</file>